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5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附件1</w:t>
      </w:r>
    </w:p>
    <w:p w14:paraId="08435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lang w:eastAsia="zh-CN"/>
        </w:rPr>
        <w:t>供应商</w:t>
      </w: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报名登记表</w:t>
      </w:r>
    </w:p>
    <w:p w14:paraId="6CF001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 w14:paraId="6ABFE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铜鼓</w:t>
      </w:r>
      <w:r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东收费所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黄岗、芳溪</w:t>
      </w:r>
      <w:r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收费站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门卫室改造</w:t>
      </w:r>
      <w:r>
        <w:rPr>
          <w:rFonts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</w:t>
      </w:r>
    </w:p>
    <w:tbl>
      <w:tblPr>
        <w:tblStyle w:val="4"/>
        <w:tblW w:w="9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728"/>
      </w:tblGrid>
      <w:tr w14:paraId="7B22A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DF11295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4B2D85D2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加盖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64C92738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段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 w14:paraId="00BF7389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C69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345A3D1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643C7FE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1E374CEF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 w14:paraId="56E66B63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74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D42A1C6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委托代理人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159B39CD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2678EA6E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 w14:paraId="7FF5EC44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4B3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8BBABC5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接收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及相关资料的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电子邮箱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 w14:paraId="77DD01B4">
            <w:pPr>
              <w:pStyle w:val="2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BE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9388" w:type="dxa"/>
            <w:gridSpan w:val="4"/>
            <w:tcBorders>
              <w:tl2br w:val="nil"/>
              <w:tr2bl w:val="nil"/>
            </w:tcBorders>
          </w:tcPr>
          <w:p w14:paraId="046E631C">
            <w:pPr>
              <w:pStyle w:val="2"/>
              <w:tabs>
                <w:tab w:val="left" w:pos="960"/>
                <w:tab w:val="clear" w:pos="648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</w:p>
          <w:p w14:paraId="4EE5281F">
            <w:pPr>
              <w:pStyle w:val="2"/>
              <w:tabs>
                <w:tab w:val="left" w:pos="960"/>
                <w:tab w:val="clear" w:pos="648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附：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代理人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的身份证扫描件</w:t>
            </w:r>
          </w:p>
        </w:tc>
      </w:tr>
    </w:tbl>
    <w:p w14:paraId="56A869D8">
      <w:pPr>
        <w:rPr>
          <w:color w:val="auto"/>
        </w:rPr>
      </w:pPr>
    </w:p>
    <w:p w14:paraId="700697FC">
      <w:pPr>
        <w:rPr>
          <w:rFonts w:hint="eastAsia"/>
          <w:color w:val="auto"/>
        </w:rPr>
      </w:pPr>
      <w:bookmarkStart w:id="0" w:name="_Toc17954"/>
      <w:bookmarkStart w:id="1" w:name="_Toc15398"/>
      <w:bookmarkStart w:id="2" w:name="_Toc32732"/>
      <w:bookmarkStart w:id="3" w:name="_Toc18293"/>
    </w:p>
    <w:p w14:paraId="4D2E8039">
      <w:pPr>
        <w:rPr>
          <w:rFonts w:hint="eastAsia"/>
          <w:color w:val="auto"/>
        </w:rPr>
      </w:pPr>
    </w:p>
    <w:p w14:paraId="68C3C559">
      <w:pPr>
        <w:rPr>
          <w:rFonts w:hint="eastAsia"/>
          <w:color w:val="auto"/>
        </w:rPr>
      </w:pPr>
    </w:p>
    <w:p w14:paraId="6DAEE223">
      <w:pPr>
        <w:rPr>
          <w:rFonts w:hint="eastAsia"/>
          <w:color w:val="auto"/>
        </w:rPr>
      </w:pPr>
    </w:p>
    <w:p w14:paraId="477CF2FD">
      <w:pPr>
        <w:rPr>
          <w:rFonts w:hint="eastAsia"/>
          <w:color w:val="auto"/>
        </w:rPr>
      </w:pPr>
    </w:p>
    <w:p w14:paraId="16552C74">
      <w:pPr>
        <w:rPr>
          <w:rFonts w:hint="eastAsia"/>
          <w:color w:val="auto"/>
        </w:rPr>
      </w:pPr>
    </w:p>
    <w:bookmarkEnd w:id="0"/>
    <w:bookmarkEnd w:id="1"/>
    <w:bookmarkEnd w:id="2"/>
    <w:bookmarkEnd w:id="3"/>
    <w:p w14:paraId="13FD89C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6480"/>
      </w:tabs>
    </w:pPr>
    <w:rPr>
      <w:kern w:val="0"/>
      <w:sz w:val="44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2025-10-20T08:05:55Z</dcterms:created>
  <dc:creator>Administrator</dc:creator>
  <cp:lastModifiedBy>Allen</cp:lastModifiedBy>
  <dcterms:modified xsi:type="dcterms:W3CDTF">2025-10-20T08:06:06Z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eyJoZGlkIjoiNGFjNDZlOGQyNDY1Y2M3YjVkOGJiMDNlY2RkOTlkNWEiLCJ1c2VySWQiOiIyODMyMDM2NTQifQ==</vt:lpwstr>
  </property>
  <property fmtid="{D5CDD505-2E9C-101B-9397-08002B2CF9AE}" pid="4" name="ICV">
    <vt:lpwstr>BBFCD8327C6540B3B667A30F9704DFA1_12</vt:lpwstr>
  </property>
</Properties>
</file>