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194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0" w:right="31" w:firstLine="0"/>
        <w:jc w:val="left"/>
        <w:rPr>
          <w:rFonts w:hint="default" w:ascii="宋体" w:hAnsi="Times New Roman" w:eastAsia="黑体" w:cs="Times New Roman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Times New Roman" w:eastAsia="黑体" w:cs="Times New Roman"/>
          <w:color w:val="auto"/>
          <w:kern w:val="0"/>
          <w:sz w:val="24"/>
          <w:szCs w:val="24"/>
          <w:highlight w:val="none"/>
          <w:lang w:val="en-US" w:eastAsia="zh-CN" w:bidi="ar-SA"/>
        </w:rPr>
        <w:t>附件</w:t>
      </w:r>
      <w:r>
        <w:rPr>
          <w:rFonts w:hint="eastAsia" w:ascii="宋体" w:eastAsia="黑体" w:cs="Times New Roman"/>
          <w:color w:val="auto"/>
          <w:kern w:val="0"/>
          <w:sz w:val="24"/>
          <w:szCs w:val="24"/>
          <w:highlight w:val="none"/>
          <w:lang w:val="en-US" w:eastAsia="zh-CN" w:bidi="ar-SA"/>
        </w:rPr>
        <w:t>1</w:t>
      </w:r>
      <w:bookmarkStart w:id="4" w:name="_GoBack"/>
      <w:bookmarkEnd w:id="4"/>
    </w:p>
    <w:p w14:paraId="639B05E1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smallCaps w:val="0"/>
          <w:color w:val="auto"/>
          <w:spacing w:val="0"/>
          <w:sz w:val="21"/>
          <w:szCs w:val="21"/>
          <w:highlight w:val="none"/>
        </w:rPr>
      </w:pPr>
      <w:r>
        <w:rPr>
          <w:rFonts w:hint="eastAsia" w:ascii="黑体" w:hAnsi="宋体" w:eastAsia="黑体" w:cs="黑体"/>
          <w:i w:val="0"/>
          <w:iCs w:val="0"/>
          <w:caps w:val="0"/>
          <w:smallCaps w:val="0"/>
          <w:color w:val="auto"/>
          <w:spacing w:val="0"/>
          <w:sz w:val="36"/>
          <w:szCs w:val="36"/>
          <w:highlight w:val="none"/>
          <w:lang w:eastAsia="zh-CN"/>
        </w:rPr>
        <w:t>供应商</w:t>
      </w:r>
      <w:r>
        <w:rPr>
          <w:rFonts w:ascii="黑体" w:hAnsi="宋体" w:eastAsia="黑体" w:cs="黑体"/>
          <w:i w:val="0"/>
          <w:iCs w:val="0"/>
          <w:caps w:val="0"/>
          <w:smallCaps w:val="0"/>
          <w:color w:val="auto"/>
          <w:spacing w:val="0"/>
          <w:sz w:val="36"/>
          <w:szCs w:val="36"/>
          <w:highlight w:val="none"/>
        </w:rPr>
        <w:t>报名登记表</w:t>
      </w:r>
    </w:p>
    <w:p w14:paraId="7678781E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smallCaps w:val="0"/>
          <w:color w:val="auto"/>
          <w:spacing w:val="0"/>
          <w:sz w:val="21"/>
          <w:szCs w:val="21"/>
          <w:highlight w:val="none"/>
        </w:rPr>
      </w:pPr>
    </w:p>
    <w:p w14:paraId="46F223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smallCaps w:val="0"/>
          <w:color w:val="auto"/>
          <w:spacing w:val="0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auto"/>
          <w:spacing w:val="0"/>
          <w:kern w:val="0"/>
          <w:sz w:val="21"/>
          <w:szCs w:val="21"/>
          <w:highlight w:val="none"/>
          <w:lang w:val="en-US" w:eastAsia="zh-CN"/>
        </w:rPr>
        <w:t>项目名称：</w:t>
      </w:r>
      <w:r>
        <w:rPr>
          <w:rFonts w:hint="eastAsia" w:ascii="宋体" w:hAnsi="宋体" w:cs="宋体"/>
          <w:i w:val="0"/>
          <w:iCs w:val="0"/>
          <w:caps w:val="0"/>
          <w:smallCaps w:val="0"/>
          <w:color w:val="auto"/>
          <w:spacing w:val="0"/>
          <w:kern w:val="0"/>
          <w:sz w:val="21"/>
          <w:szCs w:val="21"/>
          <w:highlight w:val="none"/>
          <w:lang w:val="en-US" w:eastAsia="zh-CN"/>
        </w:rPr>
        <w:t>萍乡收费所芦溪收费站院内池塘改造及环境提升项目</w:t>
      </w:r>
    </w:p>
    <w:tbl>
      <w:tblPr>
        <w:tblStyle w:val="16"/>
        <w:tblW w:w="901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1"/>
        <w:gridCol w:w="2842"/>
        <w:gridCol w:w="1687"/>
        <w:gridCol w:w="2351"/>
      </w:tblGrid>
      <w:tr w14:paraId="7B22A4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6DF11295">
            <w:pPr>
              <w:pStyle w:val="8"/>
              <w:tabs>
                <w:tab w:val="left" w:pos="960"/>
                <w:tab w:val="clear" w:pos="6480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2842" w:type="dxa"/>
            <w:tcBorders>
              <w:tl2br w:val="nil"/>
              <w:tr2bl w:val="nil"/>
            </w:tcBorders>
            <w:vAlign w:val="center"/>
          </w:tcPr>
          <w:p w14:paraId="4B2D85D2">
            <w:pPr>
              <w:pStyle w:val="8"/>
              <w:tabs>
                <w:tab w:val="left" w:pos="960"/>
                <w:tab w:val="clear" w:pos="6480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/>
              </w:rPr>
              <w:t>加盖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/>
              </w:rPr>
              <w:t>公章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 w14:paraId="64C92738">
            <w:pPr>
              <w:pStyle w:val="8"/>
              <w:tabs>
                <w:tab w:val="left" w:pos="960"/>
                <w:tab w:val="clear" w:pos="6480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所响应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标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段</w:t>
            </w:r>
          </w:p>
        </w:tc>
        <w:tc>
          <w:tcPr>
            <w:tcW w:w="2351" w:type="dxa"/>
            <w:tcBorders>
              <w:tl2br w:val="nil"/>
              <w:tr2bl w:val="nil"/>
            </w:tcBorders>
            <w:vAlign w:val="center"/>
          </w:tcPr>
          <w:p w14:paraId="00BF7389">
            <w:pPr>
              <w:pStyle w:val="8"/>
              <w:tabs>
                <w:tab w:val="left" w:pos="960"/>
                <w:tab w:val="clear" w:pos="6480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41C697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0345A3D1">
            <w:pPr>
              <w:pStyle w:val="8"/>
              <w:tabs>
                <w:tab w:val="left" w:pos="960"/>
                <w:tab w:val="clear" w:pos="6480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法定代表人姓名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/>
              </w:rPr>
              <w:t>及身份证号码</w:t>
            </w:r>
          </w:p>
        </w:tc>
        <w:tc>
          <w:tcPr>
            <w:tcW w:w="2842" w:type="dxa"/>
            <w:tcBorders>
              <w:tl2br w:val="nil"/>
              <w:tr2bl w:val="nil"/>
            </w:tcBorders>
            <w:vAlign w:val="center"/>
          </w:tcPr>
          <w:p w14:paraId="643C7FEF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/>
              </w:rPr>
            </w:pP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 w14:paraId="1E374CEF">
            <w:pPr>
              <w:pStyle w:val="8"/>
              <w:tabs>
                <w:tab w:val="left" w:pos="960"/>
                <w:tab w:val="clear" w:pos="6480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手机</w:t>
            </w:r>
          </w:p>
        </w:tc>
        <w:tc>
          <w:tcPr>
            <w:tcW w:w="2351" w:type="dxa"/>
            <w:tcBorders>
              <w:tl2br w:val="nil"/>
              <w:tr2bl w:val="nil"/>
            </w:tcBorders>
            <w:vAlign w:val="center"/>
          </w:tcPr>
          <w:p w14:paraId="56E66B63">
            <w:pPr>
              <w:pStyle w:val="8"/>
              <w:tabs>
                <w:tab w:val="left" w:pos="960"/>
                <w:tab w:val="clear" w:pos="6480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0074C7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3D42A1C6">
            <w:pPr>
              <w:pStyle w:val="8"/>
              <w:tabs>
                <w:tab w:val="left" w:pos="960"/>
                <w:tab w:val="clear" w:pos="6480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委托代理人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姓名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/>
              </w:rPr>
              <w:t>及身份证号码</w:t>
            </w:r>
          </w:p>
        </w:tc>
        <w:tc>
          <w:tcPr>
            <w:tcW w:w="2842" w:type="dxa"/>
            <w:tcBorders>
              <w:tl2br w:val="nil"/>
              <w:tr2bl w:val="nil"/>
            </w:tcBorders>
            <w:vAlign w:val="center"/>
          </w:tcPr>
          <w:p w14:paraId="159B39CD">
            <w:pPr>
              <w:pStyle w:val="8"/>
              <w:tabs>
                <w:tab w:val="left" w:pos="960"/>
                <w:tab w:val="clear" w:pos="6480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 w14:paraId="2678EA6E">
            <w:pPr>
              <w:pStyle w:val="8"/>
              <w:tabs>
                <w:tab w:val="left" w:pos="960"/>
                <w:tab w:val="clear" w:pos="6480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手机</w:t>
            </w:r>
          </w:p>
        </w:tc>
        <w:tc>
          <w:tcPr>
            <w:tcW w:w="2351" w:type="dxa"/>
            <w:tcBorders>
              <w:tl2br w:val="nil"/>
              <w:tr2bl w:val="nil"/>
            </w:tcBorders>
            <w:vAlign w:val="center"/>
          </w:tcPr>
          <w:p w14:paraId="7FF5EC44">
            <w:pPr>
              <w:pStyle w:val="8"/>
              <w:tabs>
                <w:tab w:val="left" w:pos="960"/>
                <w:tab w:val="clear" w:pos="6480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344B3E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18BBABC5">
            <w:pPr>
              <w:pStyle w:val="8"/>
              <w:tabs>
                <w:tab w:val="left" w:pos="960"/>
                <w:tab w:val="clear" w:pos="6480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/>
              </w:rPr>
              <w:t>接收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/>
              </w:rPr>
              <w:t>文件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及相关资料的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/>
              </w:rPr>
              <w:t>电子邮箱</w:t>
            </w:r>
          </w:p>
        </w:tc>
        <w:tc>
          <w:tcPr>
            <w:tcW w:w="6880" w:type="dxa"/>
            <w:gridSpan w:val="3"/>
            <w:tcBorders>
              <w:tl2br w:val="nil"/>
              <w:tr2bl w:val="nil"/>
            </w:tcBorders>
            <w:vAlign w:val="center"/>
          </w:tcPr>
          <w:p w14:paraId="77DD01B4">
            <w:pPr>
              <w:pStyle w:val="8"/>
              <w:tabs>
                <w:tab w:val="left" w:pos="960"/>
                <w:tab w:val="clear" w:pos="6480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66BE40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0" w:hRule="atLeast"/>
        </w:trPr>
        <w:tc>
          <w:tcPr>
            <w:tcW w:w="9011" w:type="dxa"/>
            <w:gridSpan w:val="4"/>
            <w:tcBorders>
              <w:tl2br w:val="nil"/>
              <w:tr2bl w:val="nil"/>
            </w:tcBorders>
          </w:tcPr>
          <w:p w14:paraId="046E631C">
            <w:pPr>
              <w:pStyle w:val="8"/>
              <w:tabs>
                <w:tab w:val="left" w:pos="960"/>
                <w:tab w:val="clear" w:pos="6480"/>
              </w:tabs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/>
              </w:rPr>
            </w:pPr>
          </w:p>
          <w:p w14:paraId="4EE5281F">
            <w:pPr>
              <w:pStyle w:val="8"/>
              <w:tabs>
                <w:tab w:val="left" w:pos="960"/>
                <w:tab w:val="clear" w:pos="6480"/>
              </w:tabs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/>
              </w:rPr>
              <w:t>附：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法定代表人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委托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代理人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如有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的身份证扫描件</w:t>
            </w:r>
          </w:p>
        </w:tc>
      </w:tr>
    </w:tbl>
    <w:p w14:paraId="00E11065">
      <w:pPr>
        <w:rPr>
          <w:color w:val="auto"/>
        </w:rPr>
      </w:pPr>
    </w:p>
    <w:p w14:paraId="700697FC">
      <w:pPr>
        <w:rPr>
          <w:rFonts w:hint="eastAsia"/>
          <w:color w:val="auto"/>
        </w:rPr>
      </w:pPr>
      <w:bookmarkStart w:id="0" w:name="_Toc18293"/>
      <w:bookmarkStart w:id="1" w:name="_Toc17954"/>
      <w:bookmarkStart w:id="2" w:name="_Toc32732"/>
      <w:bookmarkStart w:id="3" w:name="_Toc15398"/>
    </w:p>
    <w:p w14:paraId="4D2E8039">
      <w:pPr>
        <w:rPr>
          <w:rFonts w:hint="eastAsia"/>
          <w:color w:val="auto"/>
        </w:rPr>
      </w:pPr>
    </w:p>
    <w:bookmarkEnd w:id="0"/>
    <w:bookmarkEnd w:id="1"/>
    <w:bookmarkEnd w:id="2"/>
    <w:bookmarkEnd w:id="3"/>
    <w:p w14:paraId="04515A69">
      <w:pPr>
        <w:rPr>
          <w:rFonts w:hint="eastAsia"/>
          <w:lang w:val="en-US" w:eastAsia="zh-CN"/>
        </w:rPr>
      </w:pPr>
    </w:p>
    <w:p w14:paraId="73F684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0" w:right="31" w:firstLine="0"/>
        <w:jc w:val="left"/>
        <w:rPr>
          <w:rFonts w:ascii="宋体" w:hAnsi="Times New Roman" w:eastAsia="黑体" w:cs="Times New Roman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Times New Roman" w:eastAsia="黑体" w:cs="Times New Roman"/>
          <w:color w:val="auto"/>
          <w:kern w:val="0"/>
          <w:sz w:val="24"/>
          <w:szCs w:val="24"/>
          <w:highlight w:val="none"/>
          <w:lang w:val="en-US" w:eastAsia="zh-CN" w:bidi="ar-SA"/>
        </w:rPr>
        <w:t>附件2</w:t>
      </w:r>
    </w:p>
    <w:p w14:paraId="7E777B70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黑体" w:hAnsi="宋体" w:eastAsia="黑体" w:cs="黑体"/>
          <w:i w:val="0"/>
          <w:iCs w:val="0"/>
          <w:caps w:val="0"/>
          <w:smallCaps w:val="0"/>
          <w:color w:val="auto"/>
          <w:spacing w:val="0"/>
          <w:sz w:val="36"/>
          <w:szCs w:val="36"/>
          <w:highlight w:val="none"/>
          <w:lang w:eastAsia="zh-CN"/>
        </w:rPr>
      </w:pPr>
    </w:p>
    <w:p w14:paraId="09D0C75C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黑体" w:hAnsi="宋体" w:eastAsia="黑体" w:cs="黑体"/>
          <w:i w:val="0"/>
          <w:iCs w:val="0"/>
          <w:caps w:val="0"/>
          <w:smallCaps w:val="0"/>
          <w:color w:val="auto"/>
          <w:spacing w:val="0"/>
          <w:sz w:val="36"/>
          <w:szCs w:val="36"/>
          <w:highlight w:val="none"/>
          <w:lang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smallCaps w:val="0"/>
          <w:color w:val="auto"/>
          <w:spacing w:val="0"/>
          <w:sz w:val="36"/>
          <w:szCs w:val="36"/>
          <w:highlight w:val="none"/>
          <w:lang w:eastAsia="zh-CN"/>
        </w:rPr>
        <w:t>授权委托书（如有）</w:t>
      </w:r>
    </w:p>
    <w:p w14:paraId="6A384393">
      <w:pPr>
        <w:pStyle w:val="8"/>
        <w:kinsoku w:val="0"/>
        <w:overflowPunct w:val="0"/>
        <w:rPr>
          <w:rFonts w:hint="eastAsia" w:ascii="宋体" w:hAnsi="宋体" w:eastAsia="宋体" w:cs="宋体"/>
          <w:b/>
          <w:color w:val="auto"/>
          <w:sz w:val="28"/>
          <w:highlight w:val="none"/>
        </w:rPr>
      </w:pPr>
    </w:p>
    <w:p w14:paraId="6ACF792B">
      <w:pPr>
        <w:pStyle w:val="8"/>
        <w:kinsoku w:val="0"/>
        <w:overflowPunct w:val="0"/>
        <w:spacing w:before="7"/>
        <w:rPr>
          <w:rFonts w:hint="eastAsia" w:ascii="宋体" w:hAnsi="宋体" w:eastAsia="宋体" w:cs="宋体"/>
          <w:b/>
          <w:color w:val="auto"/>
          <w:sz w:val="23"/>
          <w:highlight w:val="none"/>
        </w:rPr>
      </w:pPr>
    </w:p>
    <w:p w14:paraId="14266B9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本人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（姓名）系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（供应商名称）的法定代表人，现委托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（姓名）为我方代理人。代理人根据授权，以我方名义签署、澄清确认、递交、撤回、修改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val="en-US" w:eastAsia="zh-CN"/>
        </w:rPr>
        <w:t>萍乡收费所芦溪收费站院内池塘改造及环境提升项目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val="en-US" w:eastAsia="zh-CN"/>
        </w:rPr>
        <w:t>施工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采购的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响应文件、签订合同和处理有关事宜，其法律后果由我方承担。</w:t>
      </w:r>
    </w:p>
    <w:p w14:paraId="7C8F3EA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委托期限：自本委托书签署之日起至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响应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有效期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期满。</w:t>
      </w:r>
    </w:p>
    <w:p w14:paraId="0146A6E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 xml:space="preserve">代理人无转委托权。 </w:t>
      </w:r>
    </w:p>
    <w:p w14:paraId="176F9A79">
      <w:pPr>
        <w:spacing w:line="440" w:lineRule="exact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</w:p>
    <w:p w14:paraId="4764067B">
      <w:pPr>
        <w:spacing w:line="440" w:lineRule="exact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附：法定代表人身份证及委托代理人身份证彩色扫描件（双面</w:t>
      </w:r>
      <w:r>
        <w:rPr>
          <w:rFonts w:hint="eastAsia" w:ascii="宋体" w:hAnsi="宋体" w:eastAsia="宋体" w:cs="宋体"/>
          <w:color w:val="auto"/>
          <w:highlight w:val="none"/>
        </w:rPr>
        <w:t>）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。</w:t>
      </w:r>
    </w:p>
    <w:p w14:paraId="1C6C4DF3">
      <w:pPr>
        <w:spacing w:line="440" w:lineRule="exact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</w:p>
    <w:p w14:paraId="5187AB93">
      <w:pPr>
        <w:spacing w:line="440" w:lineRule="exact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</w:p>
    <w:p w14:paraId="46C2BF09">
      <w:pPr>
        <w:spacing w:line="440" w:lineRule="exact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</w:p>
    <w:p w14:paraId="1114E9CD">
      <w:pPr>
        <w:spacing w:line="440" w:lineRule="exact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</w:p>
    <w:p w14:paraId="4F32825A">
      <w:pPr>
        <w:spacing w:line="440" w:lineRule="exact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 xml:space="preserve">                          供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应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商：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>（加盖供应商单位公章）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val="en-US" w:eastAsia="zh-CN"/>
        </w:rPr>
        <w:t xml:space="preserve">  </w:t>
      </w:r>
    </w:p>
    <w:p w14:paraId="2825C4F7">
      <w:pPr>
        <w:spacing w:line="440" w:lineRule="exact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 xml:space="preserve">                          法定代表人：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（签名） 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val="en-US" w:eastAsia="zh-CN"/>
        </w:rPr>
        <w:t xml:space="preserve"> </w:t>
      </w:r>
    </w:p>
    <w:p w14:paraId="0B763851">
      <w:pPr>
        <w:spacing w:line="440" w:lineRule="exact"/>
        <w:ind w:firstLine="3150" w:firstLineChars="1500"/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身份证号码：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val="en-US" w:eastAsia="zh-CN"/>
        </w:rPr>
        <w:tab/>
      </w:r>
    </w:p>
    <w:p w14:paraId="2B80B538">
      <w:pPr>
        <w:spacing w:line="440" w:lineRule="exact"/>
        <w:ind w:firstLine="3150" w:firstLineChars="1500"/>
        <w:rPr>
          <w:rFonts w:ascii="宋体" w:hAnsi="宋体" w:eastAsia="宋体" w:cs="宋体"/>
          <w:color w:val="auto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委托代理人：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>（签名）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val="en-US" w:eastAsia="zh-CN"/>
        </w:rPr>
        <w:t xml:space="preserve">  </w:t>
      </w:r>
    </w:p>
    <w:p w14:paraId="4D04B268">
      <w:pPr>
        <w:spacing w:line="440" w:lineRule="exact"/>
        <w:ind w:firstLine="3150" w:firstLineChars="1500"/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身份证号码：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val="en-US" w:eastAsia="zh-CN"/>
        </w:rPr>
        <w:tab/>
      </w:r>
    </w:p>
    <w:p w14:paraId="040806C9">
      <w:pPr>
        <w:spacing w:line="440" w:lineRule="exact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 xml:space="preserve">                              </w:t>
      </w:r>
    </w:p>
    <w:p w14:paraId="13FA8D36">
      <w:pPr>
        <w:spacing w:line="440" w:lineRule="exact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 xml:space="preserve">                                           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日</w:t>
      </w:r>
    </w:p>
    <w:p w14:paraId="7085C8EB">
      <w:pPr>
        <w:spacing w:line="500" w:lineRule="exact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</w:p>
    <w:p w14:paraId="772F8145">
      <w:pPr>
        <w:pStyle w:val="13"/>
        <w:adjustRightInd/>
        <w:snapToGrid w:val="0"/>
        <w:spacing w:line="240" w:lineRule="auto"/>
        <w:ind w:left="420" w:leftChars="200" w:firstLine="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</w:p>
    <w:p w14:paraId="484D7067">
      <w:pPr>
        <w:pStyle w:val="13"/>
        <w:adjustRightInd/>
        <w:snapToGrid w:val="0"/>
        <w:spacing w:line="360" w:lineRule="auto"/>
        <w:ind w:left="420" w:leftChars="200" w:firstLine="0"/>
        <w:textAlignment w:val="auto"/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注：如果响应文件由委托代理人签署，授权委托书应按本格式的书面方式出具，并由法定代表人和委托代理人亲笔签名，不得使用印章、签名章或其他电子制版签名。如果由供应商的法定代表人亲自签署响应文件，则不需提交授权委托书。</w:t>
      </w:r>
    </w:p>
    <w:p w14:paraId="267B06C0"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EA1F5F">
    <w:pPr>
      <w:pStyle w:val="1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1450" cy="131445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450" cy="131433"/>
                      </a:xfrm>
                      <a:prstGeom prst="rect">
                        <a:avLst/>
                      </a:prstGeom>
                      <a:noFill/>
                      <a:ln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0555C5C4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8" o:spid="_x0000_s1026" o:spt="1" style="position:absolute;left:0pt;margin-top:0pt;height:10.35pt;width:13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otTwANAAAAADAQAADwAAAAAAAAABACAAAAAiAAAAZHJzL2Rvd25yZXYueG1sUEsB&#10;AhQAFAAAAAgAh07iQEjNyV/9AQAA6wMAAA4AAAAAAAAAAQAgAAAAHwEAAGRycy9lMm9Eb2MueG1s&#10;UEsFBgAAAAAGAAYAWQEAAI4FAAAAAA==&#10;">
              <v:fill on="f" focussize="0,0"/>
              <v:stroke on="f" joinstyle="round"/>
              <v:imagedata o:title=""/>
              <o:lock v:ext="edit" aspectratio="f"/>
              <v:textbox inset="0mm,0mm,0mm,0mm" style="mso-fit-shape-to-text:t;">
                <w:txbxContent>
                  <w:p w14:paraId="0555C5C4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9FA4C2">
    <w:pPr>
      <w:pStyle w:val="11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MTM3YjZjZDY3MjdjNThjY2RjMzZmNzUzZmU1YjU5ODkifQ=="/>
    <w:docVar w:name="KSO_WPS_MARK_KEY" w:val="3f2e01f2-1667-4904-8ebf-2d9ebc12fa0f"/>
  </w:docVars>
  <w:rsids>
    <w:rsidRoot w:val="00000000"/>
    <w:rsid w:val="00FB08B7"/>
    <w:rsid w:val="049F235A"/>
    <w:rsid w:val="06A26FF2"/>
    <w:rsid w:val="06B4358D"/>
    <w:rsid w:val="075D062C"/>
    <w:rsid w:val="093D6344"/>
    <w:rsid w:val="098D7123"/>
    <w:rsid w:val="0CF16F7F"/>
    <w:rsid w:val="0F6023FD"/>
    <w:rsid w:val="17E05C3A"/>
    <w:rsid w:val="19913A6A"/>
    <w:rsid w:val="19CE12D1"/>
    <w:rsid w:val="1C481C7B"/>
    <w:rsid w:val="1D0B4A0A"/>
    <w:rsid w:val="1EB47886"/>
    <w:rsid w:val="22E9024C"/>
    <w:rsid w:val="25F206C6"/>
    <w:rsid w:val="274710E2"/>
    <w:rsid w:val="2C195907"/>
    <w:rsid w:val="2FDE0CCC"/>
    <w:rsid w:val="332477B1"/>
    <w:rsid w:val="35493E2E"/>
    <w:rsid w:val="38E04470"/>
    <w:rsid w:val="38E15600"/>
    <w:rsid w:val="38F27AA4"/>
    <w:rsid w:val="3910711D"/>
    <w:rsid w:val="39370234"/>
    <w:rsid w:val="3B266EAE"/>
    <w:rsid w:val="3C854BDF"/>
    <w:rsid w:val="3E0077FC"/>
    <w:rsid w:val="3E332940"/>
    <w:rsid w:val="41491CDE"/>
    <w:rsid w:val="43BF616E"/>
    <w:rsid w:val="44DD76E5"/>
    <w:rsid w:val="464973BF"/>
    <w:rsid w:val="47946964"/>
    <w:rsid w:val="494F2F0C"/>
    <w:rsid w:val="4A066264"/>
    <w:rsid w:val="4B9D77E0"/>
    <w:rsid w:val="4BE41D0C"/>
    <w:rsid w:val="4C7D740B"/>
    <w:rsid w:val="4E703C3C"/>
    <w:rsid w:val="542368A4"/>
    <w:rsid w:val="54392355"/>
    <w:rsid w:val="561C0D33"/>
    <w:rsid w:val="5689277F"/>
    <w:rsid w:val="56D26E95"/>
    <w:rsid w:val="585577D2"/>
    <w:rsid w:val="59E41C92"/>
    <w:rsid w:val="5C5D24D2"/>
    <w:rsid w:val="5F185165"/>
    <w:rsid w:val="61005930"/>
    <w:rsid w:val="62C076CE"/>
    <w:rsid w:val="649970B5"/>
    <w:rsid w:val="69006399"/>
    <w:rsid w:val="690B0E67"/>
    <w:rsid w:val="6B7A2175"/>
    <w:rsid w:val="6C9E6B32"/>
    <w:rsid w:val="71E842E3"/>
    <w:rsid w:val="76C1612E"/>
    <w:rsid w:val="76F93003"/>
    <w:rsid w:val="77F7531E"/>
    <w:rsid w:val="78C039A6"/>
    <w:rsid w:val="7F29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4"/>
    <w:qFormat/>
    <w:uiPriority w:val="0"/>
    <w:pPr>
      <w:keepNext/>
      <w:keepLines/>
      <w:spacing w:before="260" w:after="260" w:line="415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25"/>
    <w:qFormat/>
    <w:uiPriority w:val="0"/>
    <w:pPr>
      <w:keepNext/>
      <w:keepLines/>
      <w:spacing w:before="260" w:after="260" w:line="415" w:lineRule="auto"/>
      <w:outlineLvl w:val="2"/>
    </w:pPr>
    <w:rPr>
      <w:b/>
      <w:bCs/>
      <w:kern w:val="0"/>
      <w:sz w:val="32"/>
      <w:szCs w:val="32"/>
    </w:rPr>
  </w:style>
  <w:style w:type="paragraph" w:styleId="5">
    <w:name w:val="heading 4"/>
    <w:basedOn w:val="1"/>
    <w:next w:val="1"/>
    <w:link w:val="26"/>
    <w:qFormat/>
    <w:uiPriority w:val="0"/>
    <w:pPr>
      <w:keepNext/>
      <w:keepLines/>
      <w:spacing w:before="120" w:after="120" w:line="377" w:lineRule="auto"/>
      <w:outlineLvl w:val="3"/>
    </w:pPr>
    <w:rPr>
      <w:rFonts w:ascii="Cambria" w:hAnsi="Cambria"/>
      <w:b/>
      <w:bCs/>
      <w:kern w:val="0"/>
      <w:sz w:val="24"/>
      <w:szCs w:val="28"/>
    </w:rPr>
  </w:style>
  <w:style w:type="character" w:default="1" w:styleId="17">
    <w:name w:val="Default Paragraph Font"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qFormat/>
    <w:uiPriority w:val="0"/>
    <w:pPr>
      <w:jc w:val="left"/>
    </w:pPr>
    <w:rPr>
      <w:kern w:val="0"/>
      <w:sz w:val="20"/>
    </w:rPr>
  </w:style>
  <w:style w:type="paragraph" w:styleId="7">
    <w:name w:val="Body Text 3"/>
    <w:basedOn w:val="1"/>
    <w:qFormat/>
    <w:uiPriority w:val="0"/>
    <w:pPr>
      <w:jc w:val="center"/>
    </w:pPr>
    <w:rPr>
      <w:rFonts w:ascii="宋体"/>
      <w:kern w:val="0"/>
      <w:sz w:val="24"/>
    </w:rPr>
  </w:style>
  <w:style w:type="paragraph" w:styleId="8">
    <w:name w:val="Body Text"/>
    <w:basedOn w:val="1"/>
    <w:next w:val="1"/>
    <w:qFormat/>
    <w:uiPriority w:val="0"/>
    <w:pPr>
      <w:tabs>
        <w:tab w:val="left" w:pos="6480"/>
      </w:tabs>
    </w:pPr>
    <w:rPr>
      <w:kern w:val="0"/>
      <w:sz w:val="44"/>
    </w:rPr>
  </w:style>
  <w:style w:type="paragraph" w:styleId="9">
    <w:name w:val="Body Text Indent"/>
    <w:basedOn w:val="1"/>
    <w:qFormat/>
    <w:uiPriority w:val="0"/>
    <w:pPr>
      <w:spacing w:after="120"/>
      <w:ind w:left="200" w:leftChars="200"/>
    </w:pPr>
    <w:rPr>
      <w:kern w:val="0"/>
      <w:sz w:val="20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2">
    <w:name w:val="toc 1"/>
    <w:basedOn w:val="1"/>
    <w:next w:val="1"/>
    <w:qFormat/>
    <w:uiPriority w:val="0"/>
  </w:style>
  <w:style w:type="paragraph" w:styleId="13">
    <w:name w:val="footnote text"/>
    <w:basedOn w:val="1"/>
    <w:qFormat/>
    <w:uiPriority w:val="0"/>
    <w:pPr>
      <w:snapToGrid w:val="0"/>
      <w:jc w:val="left"/>
    </w:pPr>
    <w:rPr>
      <w:kern w:val="0"/>
      <w:sz w:val="18"/>
      <w:szCs w:val="18"/>
    </w:rPr>
  </w:style>
  <w:style w:type="paragraph" w:styleId="14">
    <w:name w:val="Normal (Web)"/>
    <w:basedOn w:val="1"/>
    <w:qFormat/>
    <w:uiPriority w:val="0"/>
    <w:pPr>
      <w:spacing w:beforeAutospacing="1" w:afterAutospacing="1"/>
    </w:pPr>
    <w:rPr>
      <w:lang w:eastAsia="zh-CN"/>
    </w:rPr>
  </w:style>
  <w:style w:type="paragraph" w:styleId="15">
    <w:name w:val="Body Text First Indent 2"/>
    <w:basedOn w:val="9"/>
    <w:qFormat/>
    <w:uiPriority w:val="0"/>
    <w:pPr>
      <w:ind w:firstLine="200" w:firstLineChars="200"/>
    </w:pPr>
    <w:rPr>
      <w:kern w:val="2"/>
      <w:sz w:val="21"/>
    </w:rPr>
  </w:style>
  <w:style w:type="character" w:styleId="18">
    <w:name w:val="page number"/>
    <w:basedOn w:val="17"/>
    <w:qFormat/>
    <w:uiPriority w:val="0"/>
  </w:style>
  <w:style w:type="character" w:styleId="19">
    <w:name w:val="FollowedHyperlink"/>
    <w:qFormat/>
    <w:uiPriority w:val="0"/>
    <w:rPr>
      <w:color w:val="800080"/>
      <w:u w:val="single"/>
    </w:rPr>
  </w:style>
  <w:style w:type="character" w:styleId="20">
    <w:name w:val="Hyperlink"/>
    <w:basedOn w:val="17"/>
    <w:qFormat/>
    <w:uiPriority w:val="0"/>
    <w:rPr>
      <w:color w:val="0000FF"/>
      <w:u w:val="single"/>
    </w:rPr>
  </w:style>
  <w:style w:type="character" w:styleId="21">
    <w:name w:val="annotation reference"/>
    <w:qFormat/>
    <w:uiPriority w:val="0"/>
    <w:rPr>
      <w:sz w:val="21"/>
      <w:szCs w:val="21"/>
    </w:rPr>
  </w:style>
  <w:style w:type="character" w:styleId="22">
    <w:name w:val="footnote reference"/>
    <w:qFormat/>
    <w:uiPriority w:val="0"/>
    <w:rPr>
      <w:vertAlign w:val="superscript"/>
    </w:rPr>
  </w:style>
  <w:style w:type="character" w:customStyle="1" w:styleId="23">
    <w:name w:val="heading 1 Char"/>
    <w:basedOn w:val="17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24">
    <w:name w:val="heading 2 Char"/>
    <w:basedOn w:val="17"/>
    <w:link w:val="3"/>
    <w:qFormat/>
    <w:uiPriority w:val="0"/>
    <w:rPr>
      <w:rFonts w:ascii="Cambria" w:hAnsi="Cambria" w:eastAsia="宋体" w:cs="Times New Roman"/>
      <w:b/>
      <w:bCs/>
      <w:kern w:val="0"/>
      <w:sz w:val="32"/>
      <w:szCs w:val="32"/>
      <w:lang w:val="en-US" w:eastAsia="zh-CN" w:bidi="ar-SA"/>
    </w:rPr>
  </w:style>
  <w:style w:type="character" w:customStyle="1" w:styleId="25">
    <w:name w:val="heading 3 Char"/>
    <w:basedOn w:val="17"/>
    <w:link w:val="4"/>
    <w:qFormat/>
    <w:uiPriority w:val="0"/>
    <w:rPr>
      <w:rFonts w:ascii="Times New Roman" w:hAnsi="Times New Roman" w:eastAsia="宋体" w:cs="Times New Roman"/>
      <w:b/>
      <w:bCs/>
      <w:kern w:val="0"/>
      <w:sz w:val="32"/>
      <w:szCs w:val="32"/>
      <w:lang w:val="en-US" w:eastAsia="zh-CN" w:bidi="ar-SA"/>
    </w:rPr>
  </w:style>
  <w:style w:type="character" w:customStyle="1" w:styleId="26">
    <w:name w:val="heading 4 Char"/>
    <w:basedOn w:val="17"/>
    <w:link w:val="5"/>
    <w:qFormat/>
    <w:uiPriority w:val="0"/>
    <w:rPr>
      <w:rFonts w:ascii="Cambria" w:hAnsi="Cambria" w:eastAsia="宋体" w:cs="Times New Roman"/>
      <w:b/>
      <w:bCs/>
      <w:kern w:val="0"/>
      <w:sz w:val="24"/>
      <w:szCs w:val="28"/>
      <w:lang w:val="en-US" w:eastAsia="zh-CN" w:bidi="ar-SA"/>
    </w:rPr>
  </w:style>
  <w:style w:type="paragraph" w:customStyle="1" w:styleId="27">
    <w:name w:val="正文 A"/>
    <w:qFormat/>
    <w:uiPriority w:val="0"/>
    <w:pPr>
      <w:widowControl w:val="0"/>
      <w:jc w:val="both"/>
    </w:pPr>
    <w:rPr>
      <w:rFonts w:ascii="Times New Roman" w:hAnsi="Arial Unicode MS" w:eastAsia="Arial Unicode MS" w:cs="Arial Unicode MS"/>
      <w:color w:val="000000"/>
      <w:kern w:val="2"/>
      <w:sz w:val="21"/>
      <w:szCs w:val="21"/>
      <w:lang w:val="en-US" w:eastAsia="zh-CN" w:bidi="ar-SA"/>
    </w:rPr>
  </w:style>
  <w:style w:type="paragraph" w:customStyle="1" w:styleId="28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 Unicode MS" w:hAnsi="Times New Roman" w:eastAsia="Arial Unicode MS" w:cs="Arial Unicode MS"/>
      <w:color w:val="000000"/>
      <w:sz w:val="24"/>
      <w:szCs w:val="24"/>
      <w:lang w:val="en-US" w:eastAsia="zh-CN" w:bidi="ar-SA"/>
    </w:rPr>
  </w:style>
  <w:style w:type="paragraph" w:customStyle="1" w:styleId="29">
    <w:name w:val="Table Paragraph"/>
    <w:basedOn w:val="1"/>
    <w:qFormat/>
    <w:uiPriority w:val="0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customStyle="1" w:styleId="30">
    <w:name w:val="样式 标题 2 + Times New Roman 四号 非加粗 段前: 5 磅 段后: 0 磅 行距: 固定值 20..."/>
    <w:basedOn w:val="3"/>
    <w:qFormat/>
    <w:uiPriority w:val="0"/>
    <w:pPr>
      <w:spacing w:before="100" w:after="0" w:line="400" w:lineRule="exact"/>
    </w:pPr>
    <w:rPr>
      <w:rFonts w:ascii="Times New Roman" w:hAnsi="Times New Roman" w:eastAsia="黑体" w:cs="宋体"/>
      <w:b w:val="0"/>
      <w:bCs w:val="0"/>
      <w:sz w:val="28"/>
      <w:szCs w:val="20"/>
    </w:rPr>
  </w:style>
  <w:style w:type="paragraph" w:customStyle="1" w:styleId="31">
    <w:name w:val="样式 标题 3 + (中文) 黑体 小四 非加粗 段前: 7.8 磅 段后: 0 磅 行距: 固定值 20 磅"/>
    <w:basedOn w:val="4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32">
    <w:name w:val="WPSOffice手动目录 1"/>
    <w:qFormat/>
    <w:uiPriority w:val="0"/>
    <w:rPr>
      <w:rFonts w:ascii="Calibri" w:hAnsi="Calibri" w:eastAsia="宋体" w:cs="Arial"/>
      <w:sz w:val="20"/>
      <w:szCs w:val="20"/>
      <w:lang w:val="en-US" w:eastAsia="zh-CN" w:bidi="ar-SA"/>
    </w:rPr>
  </w:style>
  <w:style w:type="character" w:customStyle="1" w:styleId="33">
    <w:name w:val="Blockquote Char"/>
    <w:link w:val="34"/>
    <w:qFormat/>
    <w:uiPriority w:val="0"/>
    <w:rPr>
      <w:kern w:val="0"/>
      <w:sz w:val="24"/>
      <w:szCs w:val="20"/>
    </w:rPr>
  </w:style>
  <w:style w:type="paragraph" w:customStyle="1" w:styleId="34">
    <w:name w:val="Blockquote"/>
    <w:basedOn w:val="1"/>
    <w:link w:val="33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1"/>
        </a:gradFill>
        <a:gradFill rotWithShape="1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1"/>
        </a:gradFill>
      </a:fillStyleLst>
      <a:lnStyleLst>
        <a:ln w="1270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2700" cap="flat" cmpd="sng">
          <a:gradFill rotWithShape="1"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ustomData xmlns="http://www.yozosoft.com.cn/officeDocument/2016/customData">
  <customProps>
    <docPr revisions="3 0 5 0 0 0 1 0 0 0 26650 1 1 1 1 1"/>
    <sectPr/>
    <sectPr/>
    <sectPr/>
    <sectPr/>
    <sectPr/>
    <sectPr/>
    <sectPr/>
    <sectPr/>
    <sectPr/>
    <sectPr/>
    <sectPr/>
    <sectPr/>
    <sectPr/>
    <sectPr/>
    <sectPr/>
    <sectPr/>
    <sectPr/>
    <sectPr/>
    <sectPr/>
    <sectPr/>
    <sectPr/>
    <sectPr/>
  </customProps>
</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5BE0B2-03B2-4FBA-AD85-CF20271AAD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飞个分公司</Company>
  <Pages>2</Pages>
  <Words>128</Words>
  <Characters>128</Characters>
  <Lines>0</Lines>
  <Paragraphs>2471</Paragraphs>
  <TotalTime>0</TotalTime>
  <ScaleCrop>false</ScaleCrop>
  <LinksUpToDate>false</LinksUpToDate>
  <CharactersWithSpaces>128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2023-09-20T06:53:00Z</dcterms:created>
  <dc:creator>Administrator</dc:creator>
  <cp:lastModifiedBy>HYL</cp:lastModifiedBy>
  <cp:lastPrinted>2025-10-14T02:14:00Z</cp:lastPrinted>
  <dcterms:modified xsi:type="dcterms:W3CDTF">2025-10-14T12:06:48Z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9AEDCAE09A96491CAC649E7E6A861637_13</vt:lpwstr>
  </property>
  <property fmtid="{D5CDD505-2E9C-101B-9397-08002B2CF9AE}" pid="4" name="KSOTemplateDocerSaveRecord">
    <vt:lpwstr>eyJoZGlkIjoiZTQxYWZmMzdmZGQwMmJhYzQ1ZjFmOTc5MGQyY2EzOGMiLCJ1c2VySWQiOiIxOTg5NjQ0MTIifQ==</vt:lpwstr>
  </property>
</Properties>
</file>