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513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31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附件：</w:t>
      </w:r>
    </w:p>
    <w:p w14:paraId="5DE8D6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响应人报名登记表</w:t>
      </w:r>
    </w:p>
    <w:p w14:paraId="4EBB8A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</w:p>
    <w:p w14:paraId="1D518A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项目名称：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仙女湖收费所一所四站院内提升（二期）项目</w:t>
      </w:r>
    </w:p>
    <w:tbl>
      <w:tblPr>
        <w:tblStyle w:val="3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1"/>
        <w:gridCol w:w="1756"/>
        <w:gridCol w:w="1399"/>
        <w:gridCol w:w="1572"/>
        <w:gridCol w:w="1148"/>
        <w:gridCol w:w="1844"/>
      </w:tblGrid>
      <w:tr w14:paraId="3B697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D9B7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响应人名称</w:t>
            </w:r>
          </w:p>
        </w:tc>
        <w:tc>
          <w:tcPr>
            <w:tcW w:w="7719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CC95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7BA92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BBC5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响应人地址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8364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5955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电子邮箱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682A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36E3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3CC3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联系人姓名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D5F4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95FB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手机号码</w:t>
            </w:r>
            <w:bookmarkStart w:id="0" w:name="_GoBack"/>
            <w:bookmarkEnd w:id="0"/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CC19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4BACC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D8E7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8"/>
                <w:kern w:val="0"/>
                <w:sz w:val="21"/>
                <w:szCs w:val="21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8A37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0B5C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传    真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19A1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0DB8D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9090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E9B2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审核内容</w:t>
            </w:r>
          </w:p>
        </w:tc>
      </w:tr>
      <w:tr w14:paraId="366A5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3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761F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项目名称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283F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响应人填写内容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3FD1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审核结果</w:t>
            </w:r>
          </w:p>
          <w:p w14:paraId="612D32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（通过打√）</w:t>
            </w:r>
          </w:p>
        </w:tc>
      </w:tr>
      <w:tr w14:paraId="04DF0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6484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响应人资质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FF60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营业执照副本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5329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证书号码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A666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1070A2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6E07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D26E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3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112F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响应人法定</w:t>
            </w:r>
          </w:p>
          <w:p w14:paraId="0C5429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代表人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93B1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65D3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D38D4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04D3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37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1BDE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3369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身份证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EDC8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79A740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941B6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2BBA7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371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EBE6A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719B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联系方式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DD95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599B18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6FEAB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8008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371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63D4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委托代理人</w:t>
            </w:r>
          </w:p>
          <w:p w14:paraId="6D4C61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（如有）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6B52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F537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EA11C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CE19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37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F6EC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6B1D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身份证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8912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39C8B9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002C7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3796B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371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106F4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E52E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联系方式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A133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0CE0EF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E1879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514B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  <w:jc w:val="center"/>
        </w:trPr>
        <w:tc>
          <w:tcPr>
            <w:tcW w:w="9090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9149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领取询比采购文件：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 </w:t>
            </w:r>
          </w:p>
          <w:p w14:paraId="6EC452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646" w:right="0" w:firstLine="48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领取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→ 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52"/>
                <w:szCs w:val="52"/>
                <w:highlight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72"/>
                <w:szCs w:val="72"/>
                <w:highlight w:val="none"/>
                <w:lang w:val="en-US" w:eastAsia="zh-CN" w:bidi="ar"/>
              </w:rPr>
              <w:t> 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48"/>
                <w:szCs w:val="48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   </w:t>
            </w:r>
          </w:p>
          <w:p w14:paraId="1FD459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发售人（签名）：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   </w:t>
            </w:r>
          </w:p>
        </w:tc>
      </w:tr>
      <w:tr w14:paraId="2380A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909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CCD2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响应人法定代表人或委托代理人（签名）：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                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日期：</w:t>
            </w:r>
          </w:p>
        </w:tc>
      </w:tr>
    </w:tbl>
    <w:p w14:paraId="5A355F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注：此表留采购人存档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WQ2YTljZmJhYjA3NmM5NjZlNjZiODY4YmRmMWYifQ=="/>
  </w:docVars>
  <w:rsids>
    <w:rsidRoot w:val="1CA06258"/>
    <w:rsid w:val="0B6A5F79"/>
    <w:rsid w:val="1CA06258"/>
    <w:rsid w:val="1EEC2C44"/>
    <w:rsid w:val="34732473"/>
    <w:rsid w:val="4DE92A7E"/>
    <w:rsid w:val="65E42589"/>
    <w:rsid w:val="7696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Autospacing="1" w:afterAutospacing="1"/>
    </w:pPr>
    <w:rPr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飞个分公司</Company>
  <Pages>1</Pages>
  <Words>191</Words>
  <Characters>191</Characters>
  <Lines>0</Lines>
  <Paragraphs>0</Paragraphs>
  <TotalTime>0</TotalTime>
  <ScaleCrop>false</ScaleCrop>
  <LinksUpToDate>false</LinksUpToDate>
  <CharactersWithSpaces>257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2023-10-07T08:23:00Z</dcterms:created>
  <dc:creator>Administrator</dc:creator>
  <cp:lastModifiedBy>DY</cp:lastModifiedBy>
  <dcterms:modified xsi:type="dcterms:W3CDTF">2025-09-11T06:19:21Z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1CAB7B81040E4B61BF80E61E6B2DE045_11</vt:lpwstr>
  </property>
  <property fmtid="{D5CDD505-2E9C-101B-9397-08002B2CF9AE}" pid="4" name="KSOTemplateDocerSaveRecord">
    <vt:lpwstr>eyJoZGlkIjoiM2U0NWQ2YTljZmJhYjA3NmM5NjZlNjZiODY4YmRmMWYiLCJ1c2VySWQiOiIxNTU0MDgyODUyIn0=</vt:lpwstr>
  </property>
</Properties>
</file>