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BA8A50">
      <w:pPr>
        <w:tabs>
          <w:tab w:val="left" w:pos="1134"/>
        </w:tabs>
        <w:ind w:firstLine="3132" w:firstLineChars="600"/>
        <w:rPr>
          <w:rFonts w:asciiTheme="minorEastAsia" w:hAnsiTheme="minorEastAsia"/>
          <w:b/>
          <w:sz w:val="52"/>
          <w:szCs w:val="52"/>
        </w:rPr>
      </w:pPr>
      <w:r>
        <w:rPr>
          <w:rFonts w:hint="eastAsia" w:asciiTheme="minorEastAsia" w:hAnsiTheme="minorEastAsia"/>
          <w:b/>
          <w:sz w:val="52"/>
          <w:szCs w:val="52"/>
        </w:rPr>
        <w:t>同志：</w:t>
      </w:r>
    </w:p>
    <w:p w14:paraId="40A93842">
      <w:pPr>
        <w:tabs>
          <w:tab w:val="left" w:pos="1134"/>
        </w:tabs>
        <w:ind w:firstLine="2349" w:firstLineChars="450"/>
        <w:rPr>
          <w:rFonts w:asciiTheme="minorEastAsia" w:hAnsiTheme="minorEastAsia"/>
          <w:b/>
          <w:sz w:val="52"/>
          <w:szCs w:val="52"/>
        </w:rPr>
      </w:pPr>
    </w:p>
    <w:p w14:paraId="152B2B74">
      <w:pPr>
        <w:ind w:firstLine="1044" w:firstLineChars="200"/>
        <w:rPr>
          <w:rFonts w:asciiTheme="minorEastAsia" w:hAnsiTheme="minorEastAsia"/>
          <w:b/>
          <w:sz w:val="52"/>
          <w:szCs w:val="52"/>
        </w:rPr>
      </w:pPr>
      <w:r>
        <w:rPr>
          <w:rFonts w:hint="eastAsia" w:asciiTheme="minorEastAsia" w:hAnsiTheme="minorEastAsia"/>
          <w:b/>
          <w:sz w:val="52"/>
          <w:szCs w:val="52"/>
          <w:lang w:eastAsia="zh-CN"/>
        </w:rPr>
        <w:t>在</w:t>
      </w:r>
      <w:r>
        <w:rPr>
          <w:rFonts w:hint="eastAsia" w:asciiTheme="minorEastAsia" w:hAnsiTheme="minorEastAsia"/>
          <w:b/>
          <w:sz w:val="52"/>
          <w:szCs w:val="52"/>
        </w:rPr>
        <w:t>202</w:t>
      </w:r>
      <w:r>
        <w:rPr>
          <w:rFonts w:hint="eastAsia" w:asciiTheme="minorEastAsia" w:hAnsiTheme="minorEastAsia"/>
          <w:b/>
          <w:sz w:val="52"/>
          <w:szCs w:val="52"/>
          <w:lang w:val="en-US" w:eastAsia="zh-CN"/>
        </w:rPr>
        <w:t>5</w:t>
      </w:r>
      <w:r>
        <w:rPr>
          <w:rFonts w:hint="eastAsia" w:asciiTheme="minorEastAsia" w:hAnsiTheme="minorEastAsia"/>
          <w:b/>
          <w:sz w:val="52"/>
          <w:szCs w:val="52"/>
        </w:rPr>
        <w:t>年中国医师节“</w:t>
      </w:r>
      <w:r>
        <w:rPr>
          <w:rFonts w:hint="eastAsia" w:asciiTheme="minorEastAsia" w:hAnsiTheme="minorEastAsia"/>
          <w:b/>
          <w:sz w:val="52"/>
          <w:szCs w:val="52"/>
          <w:lang w:eastAsia="zh-CN"/>
        </w:rPr>
        <w:t>百佳病案</w:t>
      </w:r>
      <w:r>
        <w:rPr>
          <w:rFonts w:hint="eastAsia" w:asciiTheme="minorEastAsia" w:hAnsiTheme="minorEastAsia"/>
          <w:b/>
          <w:sz w:val="52"/>
          <w:szCs w:val="52"/>
        </w:rPr>
        <w:t>”</w:t>
      </w:r>
      <w:r>
        <w:rPr>
          <w:rFonts w:hint="eastAsia" w:asciiTheme="minorEastAsia" w:hAnsiTheme="minorEastAsia"/>
          <w:b/>
          <w:sz w:val="52"/>
          <w:szCs w:val="52"/>
          <w:lang w:eastAsia="zh-CN"/>
        </w:rPr>
        <w:t>评选</w:t>
      </w:r>
      <w:r>
        <w:rPr>
          <w:rFonts w:hint="eastAsia" w:asciiTheme="minorEastAsia" w:hAnsiTheme="minorEastAsia"/>
          <w:b/>
          <w:sz w:val="52"/>
          <w:szCs w:val="52"/>
        </w:rPr>
        <w:t>活动中，参评病历获得</w:t>
      </w:r>
    </w:p>
    <w:p w14:paraId="453F0B2F">
      <w:pPr>
        <w:jc w:val="center"/>
        <w:rPr>
          <w:rFonts w:asciiTheme="minorEastAsia" w:hAnsiTheme="minorEastAsia"/>
          <w:b/>
          <w:sz w:val="84"/>
          <w:szCs w:val="84"/>
        </w:rPr>
      </w:pPr>
      <w:r>
        <w:rPr>
          <w:rFonts w:hint="eastAsia" w:ascii="华文行楷" w:hAnsi="华文行楷" w:eastAsia="华文行楷" w:cs="华文行楷"/>
          <w:b/>
          <w:sz w:val="112"/>
          <w:szCs w:val="112"/>
          <w:lang w:eastAsia="zh-CN"/>
        </w:rPr>
        <w:t>住院优秀病案</w:t>
      </w:r>
      <w:r>
        <w:rPr>
          <w:rFonts w:hint="eastAsia" w:asciiTheme="minorEastAsia" w:hAnsiTheme="minorEastAsia"/>
          <w:b/>
          <w:sz w:val="84"/>
          <w:szCs w:val="84"/>
        </w:rPr>
        <w:t xml:space="preserve"> </w:t>
      </w:r>
    </w:p>
    <w:p w14:paraId="64BC7E43">
      <w:pPr>
        <w:ind w:firstLine="1305" w:firstLineChars="250"/>
        <w:rPr>
          <w:rFonts w:asciiTheme="minorEastAsia" w:hAnsiTheme="minorEastAsia"/>
          <w:b/>
          <w:sz w:val="52"/>
          <w:szCs w:val="52"/>
        </w:rPr>
      </w:pPr>
      <w:r>
        <w:rPr>
          <w:rFonts w:hint="eastAsia" w:asciiTheme="minorEastAsia" w:hAnsiTheme="minorEastAsia"/>
          <w:b/>
          <w:sz w:val="52"/>
          <w:szCs w:val="52"/>
        </w:rPr>
        <w:t>特发此证，以资鼓励！</w:t>
      </w:r>
    </w:p>
    <w:p w14:paraId="50F024DC">
      <w:pPr>
        <w:ind w:firstLine="9085" w:firstLineChars="2828"/>
        <w:rPr>
          <w:rFonts w:hint="eastAsia" w:asciiTheme="majorEastAsia" w:hAnsiTheme="majorEastAsia" w:eastAsiaTheme="majorEastAsia"/>
          <w:b/>
          <w:sz w:val="32"/>
          <w:szCs w:val="40"/>
        </w:rPr>
      </w:pPr>
    </w:p>
    <w:p w14:paraId="48F8E956">
      <w:pPr>
        <w:ind w:firstLine="9085" w:firstLineChars="2828"/>
        <w:rPr>
          <w:rFonts w:asciiTheme="majorEastAsia" w:hAnsiTheme="majorEastAsia" w:eastAsiaTheme="majorEastAsia"/>
          <w:b/>
          <w:sz w:val="32"/>
          <w:szCs w:val="40"/>
        </w:rPr>
      </w:pPr>
      <w:r>
        <w:rPr>
          <w:rFonts w:hint="eastAsia" w:asciiTheme="majorEastAsia" w:hAnsiTheme="majorEastAsia" w:eastAsiaTheme="majorEastAsia"/>
          <w:b/>
          <w:sz w:val="32"/>
          <w:szCs w:val="40"/>
        </w:rPr>
        <w:t>广西壮族自治区江滨医院</w:t>
      </w:r>
    </w:p>
    <w:p w14:paraId="5CADE88A">
      <w:pPr>
        <w:ind w:firstLine="2088" w:firstLineChars="650"/>
        <w:rPr>
          <w:rFonts w:hint="eastAsia" w:asciiTheme="minorEastAsia" w:hAnsiTheme="minorEastAsia" w:eastAsiaTheme="majorEastAsia"/>
          <w:b/>
          <w:sz w:val="52"/>
          <w:szCs w:val="52"/>
          <w:lang w:eastAsia="zh-CN"/>
        </w:rPr>
      </w:pPr>
      <w:r>
        <w:rPr>
          <w:rFonts w:hint="eastAsia" w:asciiTheme="majorEastAsia" w:hAnsiTheme="majorEastAsia" w:eastAsiaTheme="majorEastAsia"/>
          <w:b/>
          <w:sz w:val="32"/>
          <w:szCs w:val="40"/>
        </w:rPr>
        <w:t xml:space="preserve">                                                二〇二</w:t>
      </w:r>
      <w:r>
        <w:rPr>
          <w:rFonts w:hint="eastAsia" w:asciiTheme="majorEastAsia" w:hAnsiTheme="majorEastAsia" w:eastAsiaTheme="majorEastAsia"/>
          <w:b/>
          <w:sz w:val="32"/>
          <w:szCs w:val="40"/>
          <w:lang w:eastAsia="zh-CN"/>
        </w:rPr>
        <w:t>五</w:t>
      </w:r>
      <w:r>
        <w:rPr>
          <w:rFonts w:hint="eastAsia" w:asciiTheme="majorEastAsia" w:hAnsiTheme="majorEastAsia" w:eastAsiaTheme="majorEastAsia"/>
          <w:b/>
          <w:sz w:val="32"/>
          <w:szCs w:val="40"/>
        </w:rPr>
        <w:t>年八</w:t>
      </w:r>
      <w:r>
        <w:rPr>
          <w:rFonts w:hint="eastAsia" w:asciiTheme="majorEastAsia" w:hAnsiTheme="majorEastAsia" w:eastAsiaTheme="majorEastAsia"/>
          <w:b/>
          <w:sz w:val="32"/>
          <w:szCs w:val="40"/>
          <w:lang w:eastAsia="zh-CN"/>
        </w:rPr>
        <w:t>月</w:t>
      </w:r>
    </w:p>
    <w:p w14:paraId="511C9FC4">
      <w:pPr>
        <w:tabs>
          <w:tab w:val="left" w:pos="1134"/>
        </w:tabs>
        <w:ind w:firstLine="2871" w:firstLineChars="550"/>
        <w:rPr>
          <w:rFonts w:asciiTheme="minorEastAsia" w:hAnsiTheme="minorEastAsia"/>
          <w:b/>
          <w:sz w:val="52"/>
          <w:szCs w:val="52"/>
        </w:rPr>
      </w:pPr>
      <w:r>
        <w:rPr>
          <w:rFonts w:hint="eastAsia" w:asciiTheme="minorEastAsia" w:hAnsiTheme="minorEastAsia"/>
          <w:b/>
          <w:sz w:val="52"/>
          <w:szCs w:val="52"/>
        </w:rPr>
        <w:t>同志：</w:t>
      </w:r>
    </w:p>
    <w:p w14:paraId="1DF79174">
      <w:pPr>
        <w:tabs>
          <w:tab w:val="left" w:pos="1134"/>
        </w:tabs>
        <w:ind w:firstLine="2349" w:firstLineChars="450"/>
        <w:rPr>
          <w:rFonts w:asciiTheme="minorEastAsia" w:hAnsiTheme="minorEastAsia"/>
          <w:b/>
          <w:sz w:val="52"/>
          <w:szCs w:val="52"/>
        </w:rPr>
      </w:pPr>
    </w:p>
    <w:p w14:paraId="51A3AE1B">
      <w:pPr>
        <w:ind w:firstLine="1044" w:firstLineChars="200"/>
        <w:rPr>
          <w:rFonts w:asciiTheme="minorEastAsia" w:hAnsiTheme="minorEastAsia"/>
          <w:b/>
          <w:sz w:val="52"/>
          <w:szCs w:val="52"/>
        </w:rPr>
      </w:pPr>
      <w:r>
        <w:rPr>
          <w:rFonts w:hint="eastAsia" w:asciiTheme="minorEastAsia" w:hAnsiTheme="minorEastAsia"/>
          <w:b/>
          <w:sz w:val="52"/>
          <w:szCs w:val="52"/>
        </w:rPr>
        <w:t>在202</w:t>
      </w:r>
      <w:r>
        <w:rPr>
          <w:rFonts w:hint="eastAsia" w:asciiTheme="minorEastAsia" w:hAnsiTheme="minorEastAsia"/>
          <w:b/>
          <w:sz w:val="52"/>
          <w:szCs w:val="52"/>
          <w:lang w:val="en-US" w:eastAsia="zh-CN"/>
        </w:rPr>
        <w:t>5</w:t>
      </w:r>
      <w:r>
        <w:rPr>
          <w:rFonts w:hint="eastAsia" w:asciiTheme="minorEastAsia" w:hAnsiTheme="minorEastAsia"/>
          <w:b/>
          <w:sz w:val="52"/>
          <w:szCs w:val="52"/>
        </w:rPr>
        <w:t>年中国医师节“</w:t>
      </w:r>
      <w:r>
        <w:rPr>
          <w:rFonts w:hint="eastAsia" w:asciiTheme="minorEastAsia" w:hAnsiTheme="minorEastAsia"/>
          <w:b/>
          <w:sz w:val="52"/>
          <w:szCs w:val="52"/>
          <w:lang w:eastAsia="zh-CN"/>
        </w:rPr>
        <w:t>百佳病案</w:t>
      </w:r>
      <w:r>
        <w:rPr>
          <w:rFonts w:hint="eastAsia" w:asciiTheme="minorEastAsia" w:hAnsiTheme="minorEastAsia"/>
          <w:b/>
          <w:sz w:val="52"/>
          <w:szCs w:val="52"/>
        </w:rPr>
        <w:t>”</w:t>
      </w:r>
      <w:r>
        <w:rPr>
          <w:rFonts w:hint="eastAsia" w:asciiTheme="minorEastAsia" w:hAnsiTheme="minorEastAsia"/>
          <w:b/>
          <w:sz w:val="52"/>
          <w:szCs w:val="52"/>
          <w:lang w:eastAsia="zh-CN"/>
        </w:rPr>
        <w:t>评选</w:t>
      </w:r>
      <w:r>
        <w:rPr>
          <w:rFonts w:hint="eastAsia" w:asciiTheme="minorEastAsia" w:hAnsiTheme="minorEastAsia"/>
          <w:b/>
          <w:sz w:val="52"/>
          <w:szCs w:val="52"/>
        </w:rPr>
        <w:t>活动中，参评病历获得</w:t>
      </w:r>
    </w:p>
    <w:p w14:paraId="169F2E5A">
      <w:pPr>
        <w:jc w:val="center"/>
        <w:rPr>
          <w:rFonts w:asciiTheme="minorEastAsia" w:hAnsiTheme="minorEastAsia"/>
          <w:b/>
          <w:sz w:val="84"/>
          <w:szCs w:val="84"/>
        </w:rPr>
      </w:pPr>
      <w:r>
        <w:rPr>
          <w:rFonts w:hint="eastAsia" w:ascii="华文行楷" w:hAnsi="华文行楷" w:eastAsia="华文行楷" w:cs="华文行楷"/>
          <w:b/>
          <w:sz w:val="112"/>
          <w:szCs w:val="112"/>
          <w:lang w:eastAsia="zh-CN"/>
        </w:rPr>
        <w:t>日间手术优秀病案</w:t>
      </w:r>
      <w:r>
        <w:rPr>
          <w:rFonts w:hint="eastAsia" w:asciiTheme="minorEastAsia" w:hAnsiTheme="minorEastAsia"/>
          <w:b/>
          <w:sz w:val="84"/>
          <w:szCs w:val="84"/>
        </w:rPr>
        <w:t xml:space="preserve"> </w:t>
      </w:r>
    </w:p>
    <w:p w14:paraId="09E97F52">
      <w:pPr>
        <w:ind w:firstLine="1305" w:firstLineChars="250"/>
        <w:rPr>
          <w:rFonts w:asciiTheme="minorEastAsia" w:hAnsiTheme="minorEastAsia"/>
          <w:b/>
          <w:sz w:val="52"/>
          <w:szCs w:val="52"/>
        </w:rPr>
      </w:pPr>
      <w:r>
        <w:rPr>
          <w:rFonts w:hint="eastAsia" w:asciiTheme="minorEastAsia" w:hAnsiTheme="minorEastAsia"/>
          <w:b/>
          <w:sz w:val="52"/>
          <w:szCs w:val="52"/>
        </w:rPr>
        <w:t>特发此证，以资鼓励！</w:t>
      </w:r>
    </w:p>
    <w:p w14:paraId="38D96BC1">
      <w:pPr>
        <w:ind w:firstLine="9085" w:firstLineChars="2828"/>
        <w:rPr>
          <w:rFonts w:hint="eastAsia" w:asciiTheme="majorEastAsia" w:hAnsiTheme="majorEastAsia" w:eastAsiaTheme="majorEastAsia"/>
          <w:b/>
          <w:sz w:val="32"/>
          <w:szCs w:val="40"/>
        </w:rPr>
      </w:pPr>
    </w:p>
    <w:p w14:paraId="7F86E293">
      <w:pPr>
        <w:ind w:firstLine="9085" w:firstLineChars="2828"/>
        <w:rPr>
          <w:rFonts w:asciiTheme="majorEastAsia" w:hAnsiTheme="majorEastAsia" w:eastAsiaTheme="majorEastAsia"/>
          <w:b/>
          <w:sz w:val="32"/>
          <w:szCs w:val="40"/>
        </w:rPr>
      </w:pPr>
      <w:r>
        <w:rPr>
          <w:rFonts w:hint="eastAsia" w:asciiTheme="majorEastAsia" w:hAnsiTheme="majorEastAsia" w:eastAsiaTheme="majorEastAsia"/>
          <w:b/>
          <w:sz w:val="32"/>
          <w:szCs w:val="40"/>
        </w:rPr>
        <w:t>广西壮族自治区江滨医院</w:t>
      </w:r>
    </w:p>
    <w:p w14:paraId="343AA37B">
      <w:pPr>
        <w:ind w:firstLine="2088" w:firstLineChars="650"/>
      </w:pPr>
      <w:r>
        <w:rPr>
          <w:rFonts w:hint="eastAsia" w:asciiTheme="majorEastAsia" w:hAnsiTheme="majorEastAsia" w:eastAsiaTheme="majorEastAsia"/>
          <w:b/>
          <w:sz w:val="32"/>
          <w:szCs w:val="40"/>
        </w:rPr>
        <w:t xml:space="preserve">                                                二〇二</w:t>
      </w:r>
      <w:r>
        <w:rPr>
          <w:rFonts w:hint="eastAsia" w:asciiTheme="majorEastAsia" w:hAnsiTheme="majorEastAsia" w:eastAsiaTheme="majorEastAsia"/>
          <w:b/>
          <w:sz w:val="32"/>
          <w:szCs w:val="40"/>
          <w:lang w:eastAsia="zh-CN"/>
        </w:rPr>
        <w:t>五</w:t>
      </w:r>
      <w:r>
        <w:rPr>
          <w:rFonts w:hint="eastAsia" w:asciiTheme="majorEastAsia" w:hAnsiTheme="majorEastAsia" w:eastAsiaTheme="majorEastAsia"/>
          <w:b/>
          <w:sz w:val="32"/>
          <w:szCs w:val="40"/>
        </w:rPr>
        <w:t>年八月</w:t>
      </w:r>
    </w:p>
    <w:p w14:paraId="002CD614">
      <w:pPr>
        <w:tabs>
          <w:tab w:val="left" w:pos="1134"/>
        </w:tabs>
        <w:ind w:firstLine="2871" w:firstLineChars="550"/>
        <w:rPr>
          <w:rFonts w:asciiTheme="minorEastAsia" w:hAnsiTheme="minorEastAsia"/>
          <w:b/>
          <w:sz w:val="52"/>
          <w:szCs w:val="52"/>
        </w:rPr>
      </w:pPr>
      <w:r>
        <w:rPr>
          <w:rFonts w:hint="eastAsia" w:asciiTheme="minorEastAsia" w:hAnsiTheme="minorEastAsia"/>
          <w:b/>
          <w:sz w:val="52"/>
          <w:szCs w:val="52"/>
        </w:rPr>
        <w:t>同志：</w:t>
      </w:r>
    </w:p>
    <w:p w14:paraId="35A84F1A">
      <w:pPr>
        <w:tabs>
          <w:tab w:val="left" w:pos="1134"/>
        </w:tabs>
        <w:ind w:firstLine="2349" w:firstLineChars="450"/>
        <w:rPr>
          <w:rFonts w:asciiTheme="minorEastAsia" w:hAnsiTheme="minorEastAsia"/>
          <w:b/>
          <w:sz w:val="52"/>
          <w:szCs w:val="52"/>
        </w:rPr>
      </w:pPr>
    </w:p>
    <w:p w14:paraId="485FD205">
      <w:pPr>
        <w:ind w:firstLine="1044" w:firstLineChars="200"/>
        <w:rPr>
          <w:rFonts w:asciiTheme="minorEastAsia" w:hAnsiTheme="minorEastAsia"/>
          <w:b/>
          <w:sz w:val="52"/>
          <w:szCs w:val="52"/>
        </w:rPr>
      </w:pPr>
      <w:r>
        <w:rPr>
          <w:rFonts w:hint="eastAsia" w:asciiTheme="minorEastAsia" w:hAnsiTheme="minorEastAsia"/>
          <w:b/>
          <w:sz w:val="52"/>
          <w:szCs w:val="52"/>
        </w:rPr>
        <w:t>在202</w:t>
      </w:r>
      <w:r>
        <w:rPr>
          <w:rFonts w:hint="eastAsia" w:asciiTheme="minorEastAsia" w:hAnsiTheme="minorEastAsia"/>
          <w:b/>
          <w:sz w:val="52"/>
          <w:szCs w:val="52"/>
          <w:lang w:val="en-US" w:eastAsia="zh-CN"/>
        </w:rPr>
        <w:t>5</w:t>
      </w:r>
      <w:r>
        <w:rPr>
          <w:rFonts w:hint="eastAsia" w:asciiTheme="minorEastAsia" w:hAnsiTheme="minorEastAsia"/>
          <w:b/>
          <w:sz w:val="52"/>
          <w:szCs w:val="52"/>
        </w:rPr>
        <w:t>年中国医师节“</w:t>
      </w:r>
      <w:r>
        <w:rPr>
          <w:rFonts w:hint="eastAsia" w:asciiTheme="minorEastAsia" w:hAnsiTheme="minorEastAsia"/>
          <w:b/>
          <w:sz w:val="52"/>
          <w:szCs w:val="52"/>
          <w:lang w:eastAsia="zh-CN"/>
        </w:rPr>
        <w:t>百佳病案</w:t>
      </w:r>
      <w:r>
        <w:rPr>
          <w:rFonts w:hint="eastAsia" w:asciiTheme="minorEastAsia" w:hAnsiTheme="minorEastAsia"/>
          <w:b/>
          <w:sz w:val="52"/>
          <w:szCs w:val="52"/>
        </w:rPr>
        <w:t>”</w:t>
      </w:r>
      <w:r>
        <w:rPr>
          <w:rFonts w:hint="eastAsia" w:asciiTheme="minorEastAsia" w:hAnsiTheme="minorEastAsia"/>
          <w:b/>
          <w:sz w:val="52"/>
          <w:szCs w:val="52"/>
          <w:lang w:eastAsia="zh-CN"/>
        </w:rPr>
        <w:t>评选</w:t>
      </w:r>
      <w:r>
        <w:rPr>
          <w:rFonts w:hint="eastAsia" w:asciiTheme="minorEastAsia" w:hAnsiTheme="minorEastAsia"/>
          <w:b/>
          <w:sz w:val="52"/>
          <w:szCs w:val="52"/>
        </w:rPr>
        <w:t>活动中，参评病历获得</w:t>
      </w:r>
    </w:p>
    <w:p w14:paraId="032163B7">
      <w:pPr>
        <w:jc w:val="center"/>
        <w:rPr>
          <w:rFonts w:hint="eastAsia" w:ascii="华文行楷" w:hAnsi="华文行楷" w:eastAsia="华文行楷" w:cs="华文行楷"/>
          <w:b/>
          <w:sz w:val="112"/>
          <w:szCs w:val="112"/>
        </w:rPr>
      </w:pPr>
      <w:r>
        <w:rPr>
          <w:rFonts w:hint="eastAsia" w:ascii="华文行楷" w:hAnsi="华文行楷" w:eastAsia="华文行楷" w:cs="华文行楷"/>
          <w:b/>
          <w:sz w:val="112"/>
          <w:szCs w:val="112"/>
          <w:lang w:eastAsia="zh-CN"/>
        </w:rPr>
        <w:t>门（急）诊优秀病案</w:t>
      </w:r>
    </w:p>
    <w:p w14:paraId="2CBFAB1D">
      <w:pPr>
        <w:ind w:firstLine="1305" w:firstLineChars="250"/>
        <w:rPr>
          <w:rFonts w:asciiTheme="minorEastAsia" w:hAnsiTheme="minorEastAsia"/>
          <w:b/>
          <w:sz w:val="52"/>
          <w:szCs w:val="52"/>
        </w:rPr>
      </w:pPr>
      <w:r>
        <w:rPr>
          <w:rFonts w:hint="eastAsia" w:asciiTheme="minorEastAsia" w:hAnsiTheme="minorEastAsia"/>
          <w:b/>
          <w:sz w:val="52"/>
          <w:szCs w:val="52"/>
        </w:rPr>
        <w:t>特发此证，以资鼓励！</w:t>
      </w:r>
    </w:p>
    <w:p w14:paraId="37F15B43">
      <w:pPr>
        <w:ind w:firstLine="9085" w:firstLineChars="2828"/>
        <w:rPr>
          <w:rFonts w:hint="eastAsia" w:asciiTheme="majorEastAsia" w:hAnsiTheme="majorEastAsia" w:eastAsiaTheme="majorEastAsia"/>
          <w:b/>
          <w:sz w:val="32"/>
          <w:szCs w:val="40"/>
        </w:rPr>
      </w:pPr>
    </w:p>
    <w:p w14:paraId="72145401">
      <w:pPr>
        <w:ind w:firstLine="9085" w:firstLineChars="2828"/>
        <w:rPr>
          <w:rFonts w:asciiTheme="majorEastAsia" w:hAnsiTheme="majorEastAsia" w:eastAsiaTheme="majorEastAsia"/>
          <w:b/>
          <w:sz w:val="32"/>
          <w:szCs w:val="40"/>
        </w:rPr>
      </w:pPr>
      <w:r>
        <w:rPr>
          <w:rFonts w:hint="eastAsia" w:asciiTheme="majorEastAsia" w:hAnsiTheme="majorEastAsia" w:eastAsiaTheme="majorEastAsia"/>
          <w:b/>
          <w:sz w:val="32"/>
          <w:szCs w:val="40"/>
        </w:rPr>
        <w:t>广西壮族自治区江滨医院</w:t>
      </w:r>
    </w:p>
    <w:p w14:paraId="602C0A7D">
      <w:pPr>
        <w:ind w:firstLine="2088" w:firstLineChars="650"/>
        <w:rPr>
          <w:rFonts w:hint="eastAsia" w:asciiTheme="majorEastAsia" w:hAnsiTheme="majorEastAsia" w:eastAsiaTheme="majorEastAsia"/>
          <w:b/>
          <w:sz w:val="32"/>
          <w:szCs w:val="40"/>
        </w:rPr>
      </w:pPr>
      <w:r>
        <w:rPr>
          <w:rFonts w:hint="eastAsia" w:asciiTheme="majorEastAsia" w:hAnsiTheme="majorEastAsia" w:eastAsiaTheme="majorEastAsia"/>
          <w:b/>
          <w:sz w:val="32"/>
          <w:szCs w:val="40"/>
        </w:rPr>
        <w:t xml:space="preserve">                                                二〇二</w:t>
      </w:r>
      <w:r>
        <w:rPr>
          <w:rFonts w:hint="eastAsia" w:asciiTheme="majorEastAsia" w:hAnsiTheme="majorEastAsia" w:eastAsiaTheme="majorEastAsia"/>
          <w:b/>
          <w:sz w:val="32"/>
          <w:szCs w:val="40"/>
          <w:lang w:eastAsia="zh-CN"/>
        </w:rPr>
        <w:t>五</w:t>
      </w:r>
      <w:r>
        <w:rPr>
          <w:rFonts w:hint="eastAsia" w:asciiTheme="majorEastAsia" w:hAnsiTheme="majorEastAsia" w:eastAsiaTheme="majorEastAsia"/>
          <w:b/>
          <w:sz w:val="32"/>
          <w:szCs w:val="40"/>
        </w:rPr>
        <w:t>年八月</w:t>
      </w:r>
    </w:p>
    <w:p w14:paraId="3813893B">
      <w:pPr>
        <w:rPr>
          <w:rFonts w:hint="eastAsia" w:asciiTheme="majorEastAsia" w:hAnsiTheme="majorEastAsia" w:eastAsiaTheme="majorEastAsia"/>
          <w:b/>
          <w:sz w:val="32"/>
          <w:szCs w:val="40"/>
          <w:lang w:eastAsia="zh-CN"/>
        </w:rPr>
      </w:pPr>
      <w:r>
        <w:rPr>
          <w:rFonts w:hint="eastAsia" w:asciiTheme="majorEastAsia" w:hAnsiTheme="majorEastAsia" w:eastAsiaTheme="majorEastAsia"/>
          <w:b/>
          <w:sz w:val="32"/>
          <w:szCs w:val="40"/>
          <w:lang w:eastAsia="zh-CN"/>
        </w:rPr>
        <w:t>附件：</w:t>
      </w:r>
    </w:p>
    <w:p w14:paraId="3D326291">
      <w:pPr>
        <w:rPr>
          <w:rFonts w:hint="eastAsia" w:ascii="仿宋_GB2312" w:hAnsi="仿宋_GB2312" w:eastAsia="仿宋_GB2312" w:cs="仿宋_GB2312"/>
          <w:b/>
          <w:sz w:val="60"/>
          <w:szCs w:val="60"/>
          <w:lang w:eastAsia="zh-CN"/>
        </w:rPr>
      </w:pPr>
      <w:r>
        <w:rPr>
          <w:rFonts w:hint="eastAsia" w:ascii="华文行楷" w:hAnsi="华文行楷" w:eastAsia="华文行楷" w:cs="华文行楷"/>
          <w:b/>
          <w:sz w:val="60"/>
          <w:szCs w:val="60"/>
          <w:lang w:eastAsia="zh-CN"/>
        </w:rPr>
        <w:t>“住院优秀病案”</w:t>
      </w:r>
      <w:r>
        <w:rPr>
          <w:rFonts w:hint="eastAsia" w:ascii="仿宋_GB2312" w:hAnsi="仿宋_GB2312" w:eastAsia="仿宋_GB2312" w:cs="仿宋_GB2312"/>
          <w:b/>
          <w:sz w:val="60"/>
          <w:szCs w:val="60"/>
          <w:lang w:eastAsia="zh-CN"/>
        </w:rPr>
        <w:t>名单（共</w:t>
      </w:r>
      <w:r>
        <w:rPr>
          <w:rFonts w:hint="eastAsia" w:ascii="仿宋_GB2312" w:hAnsi="仿宋_GB2312" w:eastAsia="仿宋_GB2312" w:cs="仿宋_GB2312"/>
          <w:b/>
          <w:sz w:val="60"/>
          <w:szCs w:val="60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b/>
          <w:sz w:val="60"/>
          <w:szCs w:val="60"/>
          <w:lang w:eastAsia="zh-CN"/>
        </w:rPr>
        <w:t>名）：</w:t>
      </w:r>
    </w:p>
    <w:p w14:paraId="74D9FAA0">
      <w:pPr>
        <w:numPr>
          <w:numId w:val="0"/>
        </w:numPr>
        <w:ind w:leftChars="0"/>
        <w:jc w:val="left"/>
        <w:rPr>
          <w:rFonts w:hint="eastAsia" w:ascii="楷体" w:hAnsi="楷体" w:eastAsia="楷体" w:cs="楷体"/>
          <w:color w:val="auto"/>
          <w:sz w:val="32"/>
          <w:szCs w:val="32"/>
          <w:lang w:eastAsia="zh-CN"/>
          <w:woUserID w:val="1"/>
        </w:rPr>
      </w:pPr>
      <w:r>
        <w:rPr>
          <w:rFonts w:hint="eastAsia" w:ascii="楷体" w:hAnsi="楷体" w:eastAsia="楷体" w:cs="楷体"/>
          <w:color w:val="auto"/>
          <w:sz w:val="32"/>
          <w:szCs w:val="32"/>
          <w:lang w:eastAsia="zh-CN"/>
          <w:woUserID w:val="1"/>
        </w:rPr>
        <w:t>曾  清、舒成霖、马健翔、周晓东、姚恒宇、全彦龙、王会光、闫欣彤、杨  奕、包卓华</w:t>
      </w:r>
    </w:p>
    <w:p w14:paraId="5220D658">
      <w:pPr>
        <w:numPr>
          <w:numId w:val="0"/>
        </w:numPr>
        <w:ind w:leftChars="0"/>
        <w:jc w:val="left"/>
        <w:rPr>
          <w:rFonts w:hint="eastAsia" w:ascii="楷体" w:hAnsi="楷体" w:eastAsia="楷体" w:cs="楷体"/>
          <w:color w:val="auto"/>
          <w:sz w:val="32"/>
          <w:szCs w:val="32"/>
          <w:lang w:eastAsia="zh-CN"/>
          <w:woUserID w:val="1"/>
        </w:rPr>
      </w:pPr>
      <w:r>
        <w:rPr>
          <w:rFonts w:hint="eastAsia" w:ascii="楷体" w:hAnsi="楷体" w:eastAsia="楷体" w:cs="楷体"/>
          <w:color w:val="auto"/>
          <w:sz w:val="32"/>
          <w:szCs w:val="32"/>
          <w:lang w:eastAsia="zh-CN"/>
          <w:woUserID w:val="1"/>
        </w:rPr>
        <w:t>林  艳、卢海宁、邓新晶、郭  盛、唐悦婵、苏柳静、易乾彦</w:t>
      </w:r>
    </w:p>
    <w:p w14:paraId="4EE9766D">
      <w:pPr>
        <w:jc w:val="both"/>
        <w:rPr>
          <w:rFonts w:hint="eastAsia" w:ascii="华文行楷" w:hAnsi="华文行楷" w:eastAsia="华文行楷" w:cs="华文行楷"/>
          <w:b/>
          <w:sz w:val="60"/>
          <w:szCs w:val="60"/>
          <w:lang w:eastAsia="zh-CN"/>
        </w:rPr>
      </w:pPr>
    </w:p>
    <w:p w14:paraId="67CACD60">
      <w:pPr>
        <w:jc w:val="both"/>
        <w:rPr>
          <w:rFonts w:hint="eastAsia" w:ascii="仿宋_GB2312" w:hAnsi="仿宋_GB2312" w:eastAsia="仿宋_GB2312" w:cs="仿宋_GB2312"/>
          <w:b/>
          <w:sz w:val="60"/>
          <w:szCs w:val="60"/>
          <w:lang w:eastAsia="zh-CN"/>
        </w:rPr>
      </w:pPr>
      <w:r>
        <w:rPr>
          <w:rFonts w:hint="eastAsia" w:ascii="华文行楷" w:hAnsi="华文行楷" w:eastAsia="华文行楷" w:cs="华文行楷"/>
          <w:b/>
          <w:sz w:val="60"/>
          <w:szCs w:val="60"/>
          <w:lang w:eastAsia="zh-CN"/>
        </w:rPr>
        <w:t>“日间手术优秀病案”</w:t>
      </w:r>
      <w:r>
        <w:rPr>
          <w:rFonts w:hint="eastAsia" w:ascii="仿宋_GB2312" w:hAnsi="仿宋_GB2312" w:eastAsia="仿宋_GB2312" w:cs="仿宋_GB2312"/>
          <w:b/>
          <w:sz w:val="60"/>
          <w:szCs w:val="60"/>
          <w:lang w:eastAsia="zh-CN"/>
        </w:rPr>
        <w:t>名</w:t>
      </w:r>
      <w:r>
        <w:rPr>
          <w:rFonts w:hint="eastAsia" w:ascii="仿宋_GB2312" w:hAnsi="仿宋_GB2312" w:eastAsia="仿宋_GB2312" w:cs="仿宋_GB2312"/>
          <w:b/>
          <w:sz w:val="60"/>
          <w:szCs w:val="60"/>
          <w:lang w:eastAsia="zh-CN"/>
        </w:rPr>
        <w:t>单（共</w:t>
      </w:r>
      <w:r>
        <w:rPr>
          <w:rFonts w:hint="eastAsia" w:ascii="仿宋_GB2312" w:hAnsi="仿宋_GB2312" w:eastAsia="仿宋_GB2312" w:cs="仿宋_GB2312"/>
          <w:b/>
          <w:sz w:val="60"/>
          <w:szCs w:val="60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/>
          <w:sz w:val="60"/>
          <w:szCs w:val="60"/>
          <w:lang w:eastAsia="zh-CN"/>
        </w:rPr>
        <w:t>名）：</w:t>
      </w:r>
    </w:p>
    <w:p w14:paraId="50757130">
      <w:pPr>
        <w:numPr>
          <w:numId w:val="0"/>
        </w:numPr>
        <w:ind w:leftChars="0"/>
        <w:jc w:val="left"/>
        <w:rPr>
          <w:rFonts w:hint="eastAsia" w:ascii="楷体" w:hAnsi="楷体" w:eastAsia="楷体" w:cs="楷体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32"/>
          <w:szCs w:val="32"/>
        </w:rPr>
        <w:t>蓝斯莉</w:t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32"/>
          <w:szCs w:val="32"/>
          <w:lang w:eastAsia="zh-CN"/>
        </w:rPr>
        <w:t>、</w:t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32"/>
          <w:szCs w:val="32"/>
        </w:rPr>
        <w:t>莫冠胜</w:t>
      </w:r>
      <w:bookmarkStart w:id="0" w:name="_GoBack"/>
      <w:bookmarkEnd w:id="0"/>
    </w:p>
    <w:p w14:paraId="1414CC4F">
      <w:pPr>
        <w:numPr>
          <w:numId w:val="0"/>
        </w:numPr>
        <w:ind w:leftChars="0"/>
        <w:jc w:val="left"/>
        <w:rPr>
          <w:rFonts w:hint="eastAsia" w:ascii="楷体" w:hAnsi="楷体" w:eastAsia="楷体" w:cs="楷体"/>
          <w:b w:val="0"/>
          <w:bCs w:val="0"/>
          <w:color w:val="000000"/>
          <w:kern w:val="0"/>
          <w:sz w:val="32"/>
          <w:szCs w:val="32"/>
        </w:rPr>
      </w:pPr>
    </w:p>
    <w:p w14:paraId="080BBD80">
      <w:pPr>
        <w:numPr>
          <w:numId w:val="0"/>
        </w:numPr>
        <w:ind w:leftChars="0"/>
        <w:jc w:val="left"/>
        <w:rPr>
          <w:rFonts w:hint="eastAsia" w:ascii="楷体" w:hAnsi="楷体" w:eastAsia="楷体" w:cs="楷体"/>
          <w:b w:val="0"/>
          <w:bCs w:val="0"/>
          <w:color w:val="000000"/>
          <w:kern w:val="0"/>
          <w:sz w:val="32"/>
          <w:szCs w:val="32"/>
          <w:lang w:eastAsia="zh-CN"/>
        </w:rPr>
      </w:pPr>
      <w:r>
        <w:rPr>
          <w:rFonts w:hint="eastAsia" w:ascii="华文行楷" w:hAnsi="华文行楷" w:eastAsia="华文行楷" w:cs="华文行楷"/>
          <w:b/>
          <w:sz w:val="60"/>
          <w:szCs w:val="60"/>
          <w:lang w:eastAsia="zh-CN"/>
        </w:rPr>
        <w:t>“门（急）诊优秀病案”</w:t>
      </w:r>
      <w:r>
        <w:rPr>
          <w:rFonts w:hint="eastAsia" w:ascii="仿宋_GB2312" w:hAnsi="仿宋_GB2312" w:eastAsia="仿宋_GB2312" w:cs="仿宋_GB2312"/>
          <w:b/>
          <w:sz w:val="60"/>
          <w:szCs w:val="60"/>
          <w:lang w:eastAsia="zh-CN"/>
        </w:rPr>
        <w:t>名单（共6名）</w:t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32"/>
          <w:szCs w:val="32"/>
          <w:lang w:eastAsia="zh-CN"/>
        </w:rPr>
        <w:t>：</w:t>
      </w:r>
    </w:p>
    <w:p w14:paraId="1C4EA533">
      <w:pPr>
        <w:numPr>
          <w:numId w:val="0"/>
        </w:numPr>
        <w:ind w:leftChars="0"/>
        <w:jc w:val="left"/>
        <w:rPr>
          <w:rFonts w:hint="eastAsia" w:ascii="仿宋_GB2312" w:hAnsi="仿宋_GB2312" w:eastAsia="仿宋_GB2312" w:cs="仿宋_GB2312"/>
          <w:b/>
          <w:sz w:val="60"/>
          <w:szCs w:val="60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32"/>
          <w:szCs w:val="32"/>
          <w:lang w:eastAsia="zh-CN"/>
        </w:rPr>
        <w:t>易乾彦、王文盛、叶  彬、叶  彬、吴  红、陈彩明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C4205"/>
    <w:rsid w:val="000154D6"/>
    <w:rsid w:val="00117956"/>
    <w:rsid w:val="00120010"/>
    <w:rsid w:val="0016035F"/>
    <w:rsid w:val="001F62FA"/>
    <w:rsid w:val="002D091F"/>
    <w:rsid w:val="00345C1D"/>
    <w:rsid w:val="00490DCE"/>
    <w:rsid w:val="00496BD6"/>
    <w:rsid w:val="00560BDF"/>
    <w:rsid w:val="006965F5"/>
    <w:rsid w:val="006D038A"/>
    <w:rsid w:val="0076750B"/>
    <w:rsid w:val="009C10A6"/>
    <w:rsid w:val="00B22F74"/>
    <w:rsid w:val="00BC4205"/>
    <w:rsid w:val="00C83F7D"/>
    <w:rsid w:val="1F8358AC"/>
    <w:rsid w:val="33C12876"/>
    <w:rsid w:val="5C074320"/>
    <w:rsid w:val="5CD87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3B2EB-C288-4B8F-A5AF-AA6DBAE326E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194</Words>
  <Characters>203</Characters>
  <Lines>2</Lines>
  <Paragraphs>1</Paragraphs>
  <TotalTime>2</TotalTime>
  <ScaleCrop>false</ScaleCrop>
  <LinksUpToDate>false</LinksUpToDate>
  <CharactersWithSpaces>349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2019-08-13T00:46:00Z</dcterms:created>
  <dc:creator>user</dc:creator>
  <cp:lastModifiedBy>WPS_1601494401</cp:lastModifiedBy>
  <cp:lastPrinted>2025-08-07T09:39:00Z</cp:lastPrinted>
  <dcterms:modified xsi:type="dcterms:W3CDTF">2025-08-13T08:18:02Z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eyJoZGlkIjoiM2ViZTVkZDRkNDE3NjY1YzFkNWY3ZDZhMTkzOTFhNWQiLCJ1c2VySWQiOiIxMTI2MjQxNjk3In0=</vt:lpwstr>
  </property>
  <property fmtid="{D5CDD505-2E9C-101B-9397-08002B2CF9AE}" pid="3" name="KSOProductBuildVer">
    <vt:lpwstr>2052-12.1.0.22483</vt:lpwstr>
  </property>
  <property fmtid="{D5CDD505-2E9C-101B-9397-08002B2CF9AE}" pid="4" name="ICV">
    <vt:lpwstr>263297A79C0D427795F5254C13FD9174_12</vt:lpwstr>
  </property>
</Properties>
</file>