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127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 w:firstLineChars="0"/>
        <w:jc w:val="both"/>
        <w:outlineLvl w:val="1"/>
        <w:rPr>
          <w:rFonts w:hint="default" w:ascii="Times New Roman" w:hAnsi="Times New Roman" w:cs="Times New Roman"/>
          <w:b/>
          <w:bCs w:val="0"/>
          <w:kern w:val="28"/>
          <w:sz w:val="28"/>
          <w:szCs w:val="32"/>
          <w:highlight w:val="none"/>
          <w:lang w:val="en-US"/>
        </w:rPr>
      </w:pPr>
      <w:bookmarkStart w:id="0" w:name="_Toc16094"/>
      <w:bookmarkStart w:id="1" w:name="_Toc2453"/>
      <w:bookmarkStart w:id="2" w:name="_Toc19028"/>
      <w:bookmarkStart w:id="3" w:name="_Toc18523"/>
      <w:bookmarkStart w:id="4" w:name="_Toc2500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附件1：报名登记表</w:t>
      </w:r>
      <w:bookmarkEnd w:id="0"/>
      <w:bookmarkEnd w:id="1"/>
      <w:bookmarkEnd w:id="2"/>
      <w:bookmarkEnd w:id="3"/>
      <w:bookmarkEnd w:id="4"/>
    </w:p>
    <w:p w14:paraId="713389D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center"/>
        <w:rPr>
          <w:rFonts w:hint="default" w:ascii="Times New Roman" w:hAnsi="Times New Roman" w:eastAsia="黑体" w:cs="Times New Roman"/>
          <w:b/>
          <w:bCs w:val="0"/>
          <w:sz w:val="28"/>
          <w:szCs w:val="28"/>
          <w:highlight w:val="none"/>
          <w:lang w:val="en-US"/>
        </w:rPr>
      </w:pPr>
    </w:p>
    <w:p w14:paraId="07866862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562" w:firstLineChars="200"/>
        <w:jc w:val="center"/>
        <w:rPr>
          <w:rFonts w:hint="eastAsia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  <w:t>都昌养护所高速公路附属房建设施日常维修保养工程施工</w:t>
      </w:r>
    </w:p>
    <w:p w14:paraId="7D27F3AC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562" w:firstLineChars="200"/>
        <w:jc w:val="center"/>
        <w:rPr>
          <w:rFonts w:hint="default" w:ascii="Times New Roman" w:hAnsi="Times New Roman" w:eastAsia="黑体" w:cs="Times New Roman"/>
          <w:bCs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  <w:t>采购报名登记表</w:t>
      </w:r>
    </w:p>
    <w:tbl>
      <w:tblPr>
        <w:tblStyle w:val="7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4D3E1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87DD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供应商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8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0017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（盖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章）</w:t>
            </w:r>
          </w:p>
        </w:tc>
        <w:tc>
          <w:tcPr>
            <w:tcW w:w="16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7E83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所响应标段</w:t>
            </w:r>
          </w:p>
        </w:tc>
        <w:tc>
          <w:tcPr>
            <w:tcW w:w="27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F4FAB5F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21D12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0DE8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法定代表人姓名及身份证号码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D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8555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B79673B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47BAC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0D238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授权委托人姓名及身份证号码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4D29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3F5E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8EBF1A7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3EA9A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09932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4EE9B7E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</w:tc>
      </w:tr>
      <w:tr w14:paraId="4659E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7596A56D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</w:p>
          <w:p w14:paraId="0BEE9328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960"/>
              </w:tabs>
              <w:spacing w:before="0" w:beforeAutospacing="0" w:after="0" w:afterAutospacing="0" w:line="360" w:lineRule="auto"/>
              <w:ind w:left="0" w:right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附：法定代表人和其授权代理人（如有）的身份证扫描件</w:t>
            </w:r>
          </w:p>
        </w:tc>
      </w:tr>
    </w:tbl>
    <w:p w14:paraId="161155AB">
      <w:pPr>
        <w:rPr>
          <w:rFonts w:hint="default" w:ascii="Times New Roman" w:hAnsi="Times New Roman" w:cs="Times New Roman"/>
          <w:highlight w:val="none"/>
        </w:rPr>
      </w:pPr>
    </w:p>
    <w:p w14:paraId="65C5B028">
      <w:pPr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headerReference r:id="rId3" w:type="default"/>
          <w:footerReference r:id="rId4" w:type="default"/>
          <w:pgSz w:w="11907" w:h="16839"/>
          <w:pgMar w:top="1440" w:right="1080" w:bottom="1440" w:left="1080" w:header="0" w:footer="105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br w:type="page"/>
      </w:r>
    </w:p>
    <w:p w14:paraId="1130BF89">
      <w:pPr>
        <w:pStyle w:val="3"/>
        <w:tabs>
          <w:tab w:val="left" w:pos="3327"/>
        </w:tabs>
        <w:rPr>
          <w:rFonts w:hint="default"/>
          <w:highlight w:val="none"/>
        </w:rPr>
      </w:pPr>
      <w:bookmarkStart w:id="5" w:name="_Toc26625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：授权委托书</w:t>
      </w:r>
      <w:bookmarkEnd w:id="5"/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ab/>
      </w:r>
    </w:p>
    <w:p w14:paraId="046A2074">
      <w:pPr>
        <w:pStyle w:val="4"/>
        <w:kinsoku w:val="0"/>
        <w:overflowPunct w:val="0"/>
        <w:autoSpaceDE w:val="0"/>
        <w:autoSpaceDN w:val="0"/>
        <w:spacing w:before="251"/>
        <w:jc w:val="center"/>
        <w:rPr>
          <w:rFonts w:hint="eastAsia"/>
          <w:highlight w:val="none"/>
        </w:rPr>
      </w:pPr>
      <w:r>
        <w:rPr>
          <w:rFonts w:hint="eastAsia" w:ascii="黑体" w:hAnsi="黑体" w:eastAsia="黑体"/>
          <w:b/>
          <w:sz w:val="28"/>
          <w:highlight w:val="none"/>
        </w:rPr>
        <w:t>授权委托书（如有）</w:t>
      </w:r>
    </w:p>
    <w:p w14:paraId="217689A0">
      <w:pPr>
        <w:ind w:firstLine="480"/>
        <w:rPr>
          <w:highlight w:val="none"/>
        </w:rPr>
      </w:pPr>
    </w:p>
    <w:p w14:paraId="0A67ABC9">
      <w:pPr>
        <w:wordWrap w:val="0"/>
        <w:autoSpaceDE w:val="0"/>
        <w:autoSpaceDN w:val="0"/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本人</w:t>
      </w:r>
      <w:r>
        <w:rPr>
          <w:rFonts w:hint="eastAsia"/>
          <w:sz w:val="24"/>
          <w:szCs w:val="24"/>
          <w:highlight w:val="none"/>
          <w:u w:val="single"/>
        </w:rPr>
        <w:t xml:space="preserve">     </w:t>
      </w:r>
      <w:r>
        <w:rPr>
          <w:rFonts w:hint="eastAsia"/>
          <w:sz w:val="24"/>
          <w:szCs w:val="24"/>
          <w:highlight w:val="none"/>
        </w:rPr>
        <w:t>（姓名）系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/>
          <w:sz w:val="24"/>
          <w:szCs w:val="24"/>
          <w:highlight w:val="none"/>
        </w:rPr>
        <w:t>（供应商名称）的法定代表人，现委托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4"/>
          <w:highlight w:val="none"/>
          <w:u w:val="single"/>
          <w:lang w:eastAsia="zh-CN"/>
        </w:rPr>
        <w:t>都昌养护所高速公路附属房建设施日常维修保养工程施工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（项目名称）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DCFJ</w:t>
      </w:r>
      <w:r>
        <w:rPr>
          <w:rFonts w:hint="eastAsia"/>
          <w:sz w:val="24"/>
          <w:szCs w:val="24"/>
          <w:highlight w:val="none"/>
          <w:u w:val="none"/>
        </w:rPr>
        <w:t>标段</w:t>
      </w:r>
      <w:r>
        <w:rPr>
          <w:rFonts w:hint="eastAsia"/>
          <w:sz w:val="24"/>
          <w:szCs w:val="24"/>
          <w:highlight w:val="none"/>
        </w:rPr>
        <w:t>采购响应文件、签订合同和处理有关事宜，其法律后果由我方承担。</w:t>
      </w:r>
    </w:p>
    <w:p w14:paraId="31B31E80">
      <w:pPr>
        <w:wordWrap w:val="0"/>
        <w:autoSpaceDE w:val="0"/>
        <w:autoSpaceDN w:val="0"/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委托期限：自本委托书签署之日起至响应有效期期满。</w:t>
      </w:r>
    </w:p>
    <w:p w14:paraId="16F0EDA9">
      <w:pPr>
        <w:wordWrap w:val="0"/>
        <w:autoSpaceDE w:val="0"/>
        <w:autoSpaceDN w:val="0"/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代理人无转委托权。</w:t>
      </w:r>
      <w:r>
        <w:rPr>
          <w:sz w:val="24"/>
          <w:szCs w:val="24"/>
          <w:highlight w:val="none"/>
        </w:rPr>
        <w:t xml:space="preserve"> </w:t>
      </w:r>
    </w:p>
    <w:p w14:paraId="40326701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5794A492">
      <w:pPr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附：法定代表人身份证及委托代理人身份证彩色扫描件。</w:t>
      </w:r>
    </w:p>
    <w:p w14:paraId="7F482582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2E332350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32D642AA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6A277F1C">
      <w:pPr>
        <w:spacing w:line="440" w:lineRule="exact"/>
        <w:ind w:firstLine="480"/>
        <w:rPr>
          <w:sz w:val="24"/>
          <w:szCs w:val="24"/>
          <w:highlight w:val="none"/>
        </w:rPr>
      </w:pPr>
    </w:p>
    <w:p w14:paraId="283C31A7">
      <w:pPr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供应商：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highlight w:val="none"/>
          <w:u w:val="single"/>
        </w:rPr>
        <w:t xml:space="preserve"> （盖单位章）</w:t>
      </w:r>
    </w:p>
    <w:p w14:paraId="20065A18">
      <w:pPr>
        <w:spacing w:line="440" w:lineRule="exact"/>
        <w:ind w:firstLine="480"/>
        <w:rPr>
          <w:sz w:val="24"/>
          <w:szCs w:val="24"/>
          <w:highlight w:val="none"/>
          <w:u w:val="singl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</w:t>
      </w:r>
      <w:r>
        <w:rPr>
          <w:sz w:val="24"/>
          <w:szCs w:val="24"/>
          <w:highlight w:val="none"/>
        </w:rPr>
        <w:t>法定代表人：</w:t>
      </w:r>
      <w:r>
        <w:rPr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（</w:t>
      </w:r>
      <w:r>
        <w:rPr>
          <w:rFonts w:hint="eastAsia"/>
          <w:sz w:val="24"/>
          <w:szCs w:val="24"/>
          <w:highlight w:val="none"/>
          <w:u w:val="single"/>
          <w:lang w:eastAsia="zh-CN"/>
        </w:rPr>
        <w:t>签字</w:t>
      </w:r>
      <w:r>
        <w:rPr>
          <w:rFonts w:hint="eastAsia"/>
          <w:sz w:val="24"/>
          <w:szCs w:val="24"/>
          <w:highlight w:val="none"/>
          <w:u w:val="single"/>
        </w:rPr>
        <w:t xml:space="preserve">） </w:t>
      </w:r>
    </w:p>
    <w:p w14:paraId="10D0DD39">
      <w:pPr>
        <w:spacing w:line="440" w:lineRule="exact"/>
        <w:ind w:firstLine="3600" w:firstLineChars="15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身份证号码：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</w:p>
    <w:p w14:paraId="00699459">
      <w:pPr>
        <w:spacing w:line="440" w:lineRule="exact"/>
        <w:ind w:firstLine="3600" w:firstLineChars="1500"/>
        <w:rPr>
          <w:sz w:val="24"/>
          <w:szCs w:val="24"/>
          <w:highlight w:val="none"/>
          <w:u w:val="single"/>
        </w:rPr>
      </w:pPr>
      <w:r>
        <w:rPr>
          <w:rFonts w:hint="eastAsia"/>
          <w:sz w:val="24"/>
          <w:szCs w:val="24"/>
          <w:highlight w:val="none"/>
        </w:rPr>
        <w:t>委托代理人：</w:t>
      </w:r>
      <w:r>
        <w:rPr>
          <w:rFonts w:hint="eastAsia"/>
          <w:sz w:val="24"/>
          <w:szCs w:val="24"/>
          <w:highlight w:val="none"/>
          <w:u w:val="single"/>
        </w:rPr>
        <w:t xml:space="preserve">     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highlight w:val="none"/>
          <w:u w:val="single"/>
        </w:rPr>
        <w:t>（</w:t>
      </w:r>
      <w:r>
        <w:rPr>
          <w:rFonts w:hint="eastAsia"/>
          <w:sz w:val="24"/>
          <w:szCs w:val="24"/>
          <w:highlight w:val="none"/>
          <w:u w:val="single"/>
          <w:lang w:eastAsia="zh-CN"/>
        </w:rPr>
        <w:t>签字</w:t>
      </w:r>
      <w:r>
        <w:rPr>
          <w:rFonts w:hint="eastAsia"/>
          <w:sz w:val="24"/>
          <w:szCs w:val="24"/>
          <w:highlight w:val="none"/>
          <w:u w:val="single"/>
        </w:rPr>
        <w:t>）</w:t>
      </w:r>
    </w:p>
    <w:p w14:paraId="2409682C">
      <w:pPr>
        <w:spacing w:line="440" w:lineRule="exact"/>
        <w:ind w:firstLine="3600" w:firstLineChars="15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身份证号码：</w:t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  <w:r>
        <w:rPr>
          <w:rFonts w:hint="eastAsia"/>
          <w:sz w:val="24"/>
          <w:szCs w:val="24"/>
          <w:highlight w:val="none"/>
          <w:u w:val="single"/>
        </w:rPr>
        <w:tab/>
      </w:r>
    </w:p>
    <w:p w14:paraId="441D817F">
      <w:pPr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    </w:t>
      </w:r>
    </w:p>
    <w:p w14:paraId="26A61F74">
      <w:pPr>
        <w:spacing w:line="440" w:lineRule="exact"/>
        <w:ind w:firstLine="48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                                       </w:t>
      </w:r>
      <w:r>
        <w:rPr>
          <w:rFonts w:hint="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/>
          <w:sz w:val="24"/>
          <w:szCs w:val="24"/>
          <w:highlight w:val="none"/>
        </w:rPr>
        <w:t>日</w:t>
      </w:r>
    </w:p>
    <w:p w14:paraId="05AA9C46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44C58">
    <w:pPr>
      <w:spacing w:line="116" w:lineRule="exact"/>
      <w:ind w:firstLine="468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942A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6942A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A93F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79BC"/>
    <w:rsid w:val="10321608"/>
    <w:rsid w:val="20D40E4A"/>
    <w:rsid w:val="65280ECD"/>
    <w:rsid w:val="71FC21EA"/>
    <w:rsid w:val="7E3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tabs>
        <w:tab w:val="left" w:pos="6480"/>
      </w:tabs>
    </w:pPr>
    <w:rPr>
      <w:kern w:val="0"/>
      <w:sz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资审正文"/>
    <w:basedOn w:val="1"/>
    <w:qFormat/>
    <w:uiPriority w:val="0"/>
    <w:pPr>
      <w:spacing w:beforeLines="10" w:afterLines="10" w:line="460" w:lineRule="exact"/>
      <w:ind w:firstLine="520" w:firstLineChars="200"/>
    </w:pPr>
    <w:rPr>
      <w:rFonts w:ascii="华文细黑" w:hAnsi="华文细黑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2388</Words>
  <Characters>2623</Characters>
  <Lines>0</Lines>
  <Paragraphs>0</Paragraphs>
  <TotalTime>8</TotalTime>
  <ScaleCrop>false</ScaleCrop>
  <LinksUpToDate>false</LinksUpToDate>
  <CharactersWithSpaces>2888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2025-07-22T04:28:00Z</dcterms:created>
  <dc:creator>周福林</dc:creator>
  <cp:lastModifiedBy>云福鑫</cp:lastModifiedBy>
  <dcterms:modified xsi:type="dcterms:W3CDTF">2025-07-22T08:42:50Z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eyJoZGlkIjoiZTJlYzY4ZjZkN2IyMGU4Yzg1OWYyOGQxMjIxZWU3NjciLCJ1c2VySWQiOiIxNzE3Nzk2NTI2In0=</vt:lpwstr>
  </property>
  <property fmtid="{D5CDD505-2E9C-101B-9397-08002B2CF9AE}" pid="4" name="ICV">
    <vt:lpwstr>68DA89CB46E74F1F8DA93F64A1D29852_13</vt:lpwstr>
  </property>
</Properties>
</file>