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66712">
      <w:pPr>
        <w:widowControl/>
        <w:adjustRightInd w:val="0"/>
        <w:snapToGrid w:val="0"/>
        <w:spacing w:after="200"/>
        <w:jc w:val="left"/>
        <w:rPr>
          <w:rFonts w:hint="eastAsia" w:ascii="黑体" w:hAnsi="Tahoma" w:eastAsia="黑体" w:cs="Times New Roman"/>
          <w:kern w:val="0"/>
          <w:lang w:val="en-US" w:eastAsia="zh-CN"/>
        </w:rPr>
      </w:pPr>
      <w:bookmarkStart w:id="1" w:name="_GoBack"/>
      <w:bookmarkEnd w:id="1"/>
      <w:r>
        <w:rPr>
          <w:rFonts w:hint="eastAsia" w:ascii="黑体" w:hAnsi="Tahoma" w:eastAsia="黑体" w:cs="Times New Roman"/>
          <w:kern w:val="0"/>
          <w:sz w:val="32"/>
          <w:szCs w:val="32"/>
        </w:rPr>
        <w:t>附件</w:t>
      </w:r>
    </w:p>
    <w:p w14:paraId="0D395FEF">
      <w:pPr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江西江投资本有限公司</w:t>
      </w:r>
    </w:p>
    <w:p w14:paraId="6D220473">
      <w:pPr>
        <w:spacing w:line="600" w:lineRule="exact"/>
        <w:jc w:val="center"/>
        <w:rPr>
          <w:rFonts w:hint="eastAsia" w:ascii="方正小标宋简体" w:hAnsi="宋体" w:eastAsia="方正小标宋简体" w:cs="Times New Roman"/>
          <w:b/>
          <w:sz w:val="44"/>
          <w:szCs w:val="44"/>
        </w:rPr>
      </w:pPr>
      <w:r>
        <w:rPr>
          <w:rFonts w:ascii="方正小标宋简体" w:hAnsi="宋体" w:eastAsia="方正小标宋简体" w:cs="Times New Roman"/>
          <w:b/>
          <w:sz w:val="44"/>
          <w:szCs w:val="44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hint="eastAsia" w:ascii="方正小标宋简体" w:hAnsi="宋体" w:eastAsia="方正小标宋简体" w:cs="Times New Roman"/>
          <w:sz w:val="44"/>
          <w:szCs w:val="44"/>
          <w:u w:val="single"/>
        </w:rPr>
        <w:t>选定主体评级机构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项目询价比选回复函</w:t>
      </w:r>
    </w:p>
    <w:p w14:paraId="612D5D69">
      <w:pPr>
        <w:spacing w:line="256" w:lineRule="auto"/>
        <w:rPr>
          <w:rFonts w:hint="eastAsia" w:ascii="仿宋" w:hAnsi="仿宋" w:eastAsia="仿宋"/>
          <w:szCs w:val="22"/>
        </w:rPr>
      </w:pPr>
    </w:p>
    <w:p w14:paraId="24655D7D">
      <w:pPr>
        <w:spacing w:line="256" w:lineRule="auto"/>
        <w:rPr>
          <w:rFonts w:hint="eastAsia" w:ascii="仿宋" w:hAnsi="仿宋" w:eastAsia="仿宋"/>
          <w:szCs w:val="22"/>
        </w:rPr>
      </w:pPr>
    </w:p>
    <w:p w14:paraId="106AF679">
      <w:pPr>
        <w:spacing w:line="520" w:lineRule="exact"/>
        <w:rPr>
          <w:rFonts w:hint="eastAsia" w:ascii="宋体" w:hAnsi="宋体" w:eastAsia="宋体" w:cs="楷体_GB2312"/>
          <w:sz w:val="28"/>
          <w:szCs w:val="28"/>
        </w:rPr>
      </w:pPr>
      <w:bookmarkStart w:id="0" w:name="_Hlk177131406"/>
      <w:r>
        <w:rPr>
          <w:rFonts w:hint="eastAsia" w:ascii="宋体" w:hAnsi="宋体" w:eastAsia="宋体" w:cs="楷体_GB2312"/>
          <w:sz w:val="28"/>
          <w:szCs w:val="28"/>
        </w:rPr>
        <w:t xml:space="preserve">致： 江西江投资本有限公司 </w:t>
      </w:r>
    </w:p>
    <w:p w14:paraId="727E2EEF">
      <w:pPr>
        <w:spacing w:line="520" w:lineRule="exact"/>
        <w:ind w:firstLine="560"/>
        <w:rPr>
          <w:rFonts w:hint="eastAsia" w:ascii="宋体" w:hAnsi="宋体" w:eastAsia="宋体" w:cs="楷体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</w:rPr>
        <w:t xml:space="preserve">根据贵方 </w:t>
      </w:r>
      <w:r>
        <w:rPr>
          <w:rFonts w:hint="eastAsia" w:ascii="宋体" w:hAnsi="宋体" w:eastAsia="宋体" w:cs="楷体_GB2312"/>
          <w:sz w:val="28"/>
          <w:szCs w:val="28"/>
          <w:u w:val="single"/>
        </w:rPr>
        <w:t xml:space="preserve"> 选定主体评级机构 </w:t>
      </w:r>
      <w:r>
        <w:rPr>
          <w:rFonts w:hint="eastAsia" w:ascii="宋体" w:hAnsi="宋体" w:eastAsia="宋体" w:cs="楷体_GB2312"/>
          <w:sz w:val="28"/>
          <w:szCs w:val="28"/>
        </w:rPr>
        <w:t>项目的询价比选文件，我司提供了相应报价文件，并做如下承诺：</w:t>
      </w:r>
    </w:p>
    <w:p w14:paraId="6DDB82C1">
      <w:pPr>
        <w:spacing w:line="520" w:lineRule="exact"/>
        <w:ind w:firstLine="560"/>
        <w:rPr>
          <w:rFonts w:hint="eastAsia" w:ascii="宋体" w:hAnsi="宋体" w:eastAsia="宋体" w:cs="楷体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</w:rPr>
        <w:t>一、已详细审查询价比选文件，我们完全理解并同意放弃对这方面有不明及误解的权利。</w:t>
      </w:r>
    </w:p>
    <w:p w14:paraId="193410BD">
      <w:pPr>
        <w:spacing w:line="520" w:lineRule="exact"/>
        <w:ind w:firstLine="560"/>
        <w:rPr>
          <w:rFonts w:hint="eastAsia" w:ascii="宋体" w:hAnsi="宋体" w:eastAsia="宋体" w:cs="楷体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</w:rPr>
        <w:t>二、同意提供贵方可能要求的与报价有关的一切数据或资料，完全理解贵方的规则。</w:t>
      </w:r>
    </w:p>
    <w:p w14:paraId="7D72E86A">
      <w:pPr>
        <w:spacing w:line="520" w:lineRule="exact"/>
        <w:ind w:firstLine="498" w:firstLineChars="178"/>
        <w:rPr>
          <w:rFonts w:hint="eastAsia" w:ascii="宋体" w:hAnsi="宋体" w:eastAsia="宋体" w:cs="楷体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</w:rPr>
        <w:t>三、提供的报价文件均真实，如有欺诈或隐瞒情形,将承担相应责任。</w:t>
      </w:r>
    </w:p>
    <w:p w14:paraId="3C4B2ED5">
      <w:pPr>
        <w:spacing w:line="520" w:lineRule="exact"/>
        <w:ind w:firstLine="498" w:firstLineChars="178"/>
        <w:rPr>
          <w:rFonts w:hint="eastAsia" w:ascii="宋体" w:hAnsi="宋体" w:eastAsia="宋体" w:cs="楷体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</w:rPr>
        <w:t>四、报价如下：</w:t>
      </w:r>
    </w:p>
    <w:tbl>
      <w:tblPr>
        <w:tblStyle w:val="5"/>
        <w:tblpPr w:leftFromText="180" w:rightFromText="180" w:vertAnchor="text" w:tblpXSpec="center" w:tblpY="1"/>
        <w:tblOverlap w:val="never"/>
        <w:tblW w:w="76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977"/>
        <w:gridCol w:w="2268"/>
      </w:tblGrid>
      <w:tr w14:paraId="15D07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4851F380">
            <w:pPr>
              <w:spacing w:line="520" w:lineRule="exact"/>
              <w:ind w:firstLine="600" w:firstLineChars="25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项目类别</w:t>
            </w:r>
          </w:p>
        </w:tc>
        <w:tc>
          <w:tcPr>
            <w:tcW w:w="2977" w:type="dxa"/>
            <w:vAlign w:val="center"/>
          </w:tcPr>
          <w:p w14:paraId="42B05EC4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报价</w:t>
            </w:r>
          </w:p>
          <w:p w14:paraId="0AF75018">
            <w:pPr>
              <w:spacing w:line="52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(含税价</w:t>
            </w:r>
            <w:r>
              <w:rPr>
                <w:rFonts w:hint="eastAsia" w:ascii="宋体" w:hAnsi="宋体" w:eastAsia="宋体" w:cs="Times New Roman"/>
                <w:sz w:val="24"/>
              </w:rPr>
              <w:t>，</w:t>
            </w:r>
            <w:r>
              <w:rPr>
                <w:rFonts w:ascii="宋体" w:hAnsi="宋体" w:eastAsia="宋体" w:cs="Times New Roman"/>
                <w:sz w:val="24"/>
              </w:rPr>
              <w:t xml:space="preserve"> 单位：元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3B3E3617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预计项目完成时间</w:t>
            </w:r>
          </w:p>
        </w:tc>
      </w:tr>
      <w:tr w14:paraId="74583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0972F94A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楷体_GB2312"/>
                <w:sz w:val="24"/>
              </w:rPr>
              <w:t>主体信用评级服务费</w:t>
            </w:r>
          </w:p>
        </w:tc>
        <w:tc>
          <w:tcPr>
            <w:tcW w:w="2977" w:type="dxa"/>
            <w:vAlign w:val="center"/>
          </w:tcPr>
          <w:p w14:paraId="1AD249DA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067EBFE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 w14:paraId="01D21CDD">
      <w:pPr>
        <w:spacing w:line="520" w:lineRule="exact"/>
        <w:ind w:right="641"/>
        <w:rPr>
          <w:rFonts w:hint="eastAsia" w:ascii="宋体" w:hAnsi="宋体" w:eastAsia="宋体" w:cs="Times New Roman"/>
          <w:sz w:val="28"/>
          <w:szCs w:val="28"/>
        </w:rPr>
      </w:pPr>
      <w:r>
        <w:rPr>
          <w:rFonts w:ascii="仿宋" w:hAnsi="仿宋" w:eastAsia="仿宋" w:cs="宋体"/>
          <w:color w:val="202020"/>
          <w:spacing w:val="-1"/>
          <w:sz w:val="22"/>
          <w:szCs w:val="22"/>
        </w:rPr>
        <w:t>注：以上报价用于</w:t>
      </w:r>
      <w:r>
        <w:rPr>
          <w:rFonts w:hint="eastAsia" w:ascii="仿宋" w:hAnsi="仿宋" w:eastAsia="仿宋" w:cs="宋体"/>
          <w:color w:val="202020"/>
          <w:spacing w:val="-1"/>
          <w:sz w:val="22"/>
          <w:szCs w:val="22"/>
        </w:rPr>
        <w:t>江西江投资本有限公司</w:t>
      </w:r>
      <w:r>
        <w:rPr>
          <w:rFonts w:ascii="仿宋" w:hAnsi="仿宋" w:eastAsia="仿宋" w:cs="宋体"/>
          <w:color w:val="202020"/>
          <w:sz w:val="22"/>
          <w:szCs w:val="22"/>
        </w:rPr>
        <w:t>询价参考使用。</w:t>
      </w:r>
    </w:p>
    <w:p w14:paraId="0E5BFCB0">
      <w:pPr>
        <w:spacing w:line="520" w:lineRule="exact"/>
        <w:ind w:right="641" w:firstLine="2800" w:firstLineChars="1000"/>
        <w:rPr>
          <w:rFonts w:hint="eastAsia" w:ascii="宋体" w:hAnsi="宋体" w:eastAsia="宋体" w:cs="Times New Roman"/>
          <w:sz w:val="28"/>
          <w:szCs w:val="28"/>
        </w:rPr>
      </w:pPr>
    </w:p>
    <w:p w14:paraId="0830711C">
      <w:pPr>
        <w:spacing w:line="520" w:lineRule="exact"/>
        <w:ind w:right="641" w:firstLine="2800" w:firstLineChars="1000"/>
        <w:rPr>
          <w:rFonts w:hint="eastAsia" w:ascii="宋体" w:hAnsi="宋体" w:eastAsia="宋体" w:cs="Times New Roman"/>
          <w:sz w:val="28"/>
          <w:szCs w:val="28"/>
        </w:rPr>
      </w:pPr>
    </w:p>
    <w:p w14:paraId="73CDF0CD">
      <w:pPr>
        <w:spacing w:line="520" w:lineRule="exact"/>
        <w:ind w:right="641" w:firstLine="2800" w:firstLineChars="10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报价单位全称(盖章)：</w:t>
      </w:r>
    </w:p>
    <w:p w14:paraId="3E9BD86A">
      <w:pPr>
        <w:spacing w:line="520" w:lineRule="exact"/>
        <w:ind w:right="641" w:firstLine="2800" w:firstLineChars="1000"/>
        <w:rPr>
          <w:rFonts w:hint="eastAsia" w:ascii="宋体" w:hAnsi="宋体" w:eastAsia="宋体" w:cs="Times New Roman"/>
          <w:sz w:val="28"/>
          <w:szCs w:val="28"/>
        </w:rPr>
      </w:pPr>
    </w:p>
    <w:p w14:paraId="7BCA42BB">
      <w:pPr>
        <w:spacing w:line="520" w:lineRule="exact"/>
        <w:ind w:right="921"/>
        <w:jc w:val="center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法定代表人或授权代表（签名）：</w:t>
      </w:r>
    </w:p>
    <w:p w14:paraId="196EF32D">
      <w:pPr>
        <w:spacing w:line="520" w:lineRule="exact"/>
        <w:ind w:right="921"/>
        <w:jc w:val="center"/>
        <w:rPr>
          <w:rFonts w:hint="eastAsia" w:ascii="宋体" w:hAnsi="宋体" w:eastAsia="宋体" w:cs="Times New Roman"/>
          <w:sz w:val="28"/>
          <w:szCs w:val="28"/>
        </w:rPr>
      </w:pPr>
    </w:p>
    <w:p w14:paraId="5073C6E9">
      <w:pPr>
        <w:spacing w:line="320" w:lineRule="exact"/>
        <w:ind w:firstLine="480"/>
        <w:jc w:val="right"/>
        <w:rPr>
          <w:rFonts w:hint="eastAsia"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签署日期：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sz w:val="28"/>
          <w:szCs w:val="28"/>
          <w:u w:val="single"/>
        </w:rPr>
        <w:t>202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>5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年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月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>日</w:t>
      </w:r>
      <w:bookmarkEnd w:id="0"/>
    </w:p>
    <w:p w14:paraId="226009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jQ3OGM4M2YwOGNhMjNlYzQxNzg4MzUxZmE2MTEifQ=="/>
  </w:docVars>
  <w:rsids>
    <w:rsidRoot w:val="376C377B"/>
    <w:rsid w:val="01D54D98"/>
    <w:rsid w:val="03877D74"/>
    <w:rsid w:val="0ED60761"/>
    <w:rsid w:val="1213573D"/>
    <w:rsid w:val="13DB3D64"/>
    <w:rsid w:val="1607004E"/>
    <w:rsid w:val="1DC75A85"/>
    <w:rsid w:val="1DCF1297"/>
    <w:rsid w:val="1F316F2E"/>
    <w:rsid w:val="1F7A63CB"/>
    <w:rsid w:val="218D36C6"/>
    <w:rsid w:val="27EC60E8"/>
    <w:rsid w:val="27EF5884"/>
    <w:rsid w:val="28506677"/>
    <w:rsid w:val="296773FE"/>
    <w:rsid w:val="2D7467CC"/>
    <w:rsid w:val="2DB7624D"/>
    <w:rsid w:val="2F750BAF"/>
    <w:rsid w:val="31073627"/>
    <w:rsid w:val="325D4DC4"/>
    <w:rsid w:val="35F87DDE"/>
    <w:rsid w:val="376C377B"/>
    <w:rsid w:val="38BF3599"/>
    <w:rsid w:val="38FC1CF2"/>
    <w:rsid w:val="3D6C09D0"/>
    <w:rsid w:val="3F7D3D9E"/>
    <w:rsid w:val="480F6C09"/>
    <w:rsid w:val="48E77708"/>
    <w:rsid w:val="495D254A"/>
    <w:rsid w:val="4C081FA2"/>
    <w:rsid w:val="4F283EB0"/>
    <w:rsid w:val="4F860A4D"/>
    <w:rsid w:val="50AA1E93"/>
    <w:rsid w:val="51AA48E4"/>
    <w:rsid w:val="57B5660D"/>
    <w:rsid w:val="57BD0D84"/>
    <w:rsid w:val="5A171CEF"/>
    <w:rsid w:val="5A696A03"/>
    <w:rsid w:val="5A963B0E"/>
    <w:rsid w:val="61CC1415"/>
    <w:rsid w:val="61D26F60"/>
    <w:rsid w:val="66BA652F"/>
    <w:rsid w:val="6F8914F1"/>
    <w:rsid w:val="70F058CE"/>
    <w:rsid w:val="71854CB8"/>
    <w:rsid w:val="72A27E82"/>
    <w:rsid w:val="73A82490"/>
    <w:rsid w:val="7F1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1346</Words>
  <Characters>1415</Characters>
  <Lines>0</Lines>
  <Paragraphs>0</Paragraphs>
  <TotalTime>56</TotalTime>
  <ScaleCrop>false</ScaleCrop>
  <LinksUpToDate>false</LinksUpToDate>
  <CharactersWithSpaces>1485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2024-11-04T03:23:00Z</dcterms:created>
  <dc:creator>初秋</dc:creator>
  <cp:lastModifiedBy>YUANDAN</cp:lastModifiedBy>
  <cp:lastPrinted>2025-06-18T03:04:00Z</cp:lastPrinted>
  <dcterms:modified xsi:type="dcterms:W3CDTF">2025-06-20T10:25:34Z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1756EF12229D4E72967ABD6B774FF4E4_11</vt:lpwstr>
  </property>
  <property fmtid="{D5CDD505-2E9C-101B-9397-08002B2CF9AE}" pid="4" name="KSOTemplateDocerSaveRecord">
    <vt:lpwstr>eyJoZGlkIjoiYzc1Yzg4NDQyYTIwYWNmYmViYjBjZTE0ZGY2MTkyYzIiLCJ1c2VySWQiOiIzODM4NTk3NjMifQ==</vt:lpwstr>
  </property>
</Properties>
</file>