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F0829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咳痰机</w:t>
      </w:r>
      <w:r>
        <w:rPr>
          <w:rFonts w:hint="eastAsia"/>
          <w:sz w:val="28"/>
          <w:szCs w:val="28"/>
          <w:lang w:val="en-US" w:eastAsia="zh-CN"/>
        </w:rPr>
        <w:t>需求参数：</w:t>
      </w:r>
    </w:p>
    <w:p w14:paraId="72AF836D"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▲</w:t>
      </w:r>
      <w:r>
        <w:rPr>
          <w:rFonts w:hint="eastAsia"/>
          <w:sz w:val="24"/>
          <w:szCs w:val="24"/>
        </w:rPr>
        <w:t>1.采用机械性吸-呼技术，通过正负交变压力直接作用于气道，促进患者痰液排出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可连接面罩、气管插管、气管切开等患者</w:t>
      </w:r>
      <w:r>
        <w:rPr>
          <w:rFonts w:hint="eastAsia"/>
          <w:sz w:val="24"/>
          <w:szCs w:val="24"/>
          <w:lang w:eastAsia="zh-CN"/>
        </w:rPr>
        <w:t>。</w:t>
      </w:r>
    </w:p>
    <w:p w14:paraId="3125682F"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.具有自动模式、手动模式、</w:t>
      </w:r>
      <w:r>
        <w:rPr>
          <w:rFonts w:hint="eastAsia"/>
          <w:sz w:val="24"/>
          <w:szCs w:val="24"/>
          <w:lang w:val="en-US" w:eastAsia="zh-CN"/>
        </w:rPr>
        <w:t>叩击</w:t>
      </w:r>
      <w:r>
        <w:rPr>
          <w:rFonts w:hint="eastAsia"/>
          <w:sz w:val="24"/>
          <w:szCs w:val="24"/>
        </w:rPr>
        <w:t>模式三种操作模式</w:t>
      </w:r>
      <w:r>
        <w:rPr>
          <w:rFonts w:hint="eastAsia"/>
          <w:sz w:val="24"/>
          <w:szCs w:val="24"/>
          <w:lang w:val="en-US" w:eastAsia="zh-CN"/>
        </w:rPr>
        <w:t>等</w:t>
      </w:r>
      <w:r>
        <w:rPr>
          <w:rFonts w:hint="eastAsia"/>
          <w:sz w:val="24"/>
          <w:szCs w:val="24"/>
          <w:lang w:eastAsia="zh-CN"/>
        </w:rPr>
        <w:t>。</w:t>
      </w:r>
    </w:p>
    <w:p w14:paraId="0784047C"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▲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.自动模式下可通过按键触发、压力同步触发、流量触发启动治疗</w:t>
      </w:r>
      <w:r>
        <w:rPr>
          <w:rFonts w:hint="eastAsia"/>
          <w:sz w:val="24"/>
          <w:szCs w:val="24"/>
          <w:lang w:eastAsia="zh-CN"/>
        </w:rPr>
        <w:t>。</w:t>
      </w:r>
    </w:p>
    <w:p w14:paraId="19ECBCE8"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.吸气压力</w:t>
      </w:r>
      <w:r>
        <w:rPr>
          <w:rFonts w:hint="eastAsia"/>
          <w:sz w:val="24"/>
          <w:szCs w:val="24"/>
          <w:lang w:val="en-US" w:eastAsia="zh-CN"/>
        </w:rPr>
        <w:t>至少涵盖</w:t>
      </w:r>
      <w:r>
        <w:rPr>
          <w:rFonts w:hint="eastAsia"/>
          <w:sz w:val="24"/>
          <w:szCs w:val="24"/>
        </w:rPr>
        <w:t>：0—+70 cmH2O</w:t>
      </w:r>
      <w:r>
        <w:rPr>
          <w:rFonts w:hint="eastAsia"/>
          <w:sz w:val="24"/>
          <w:szCs w:val="24"/>
          <w:lang w:eastAsia="zh-CN"/>
        </w:rPr>
        <w:t>。</w:t>
      </w:r>
    </w:p>
    <w:p w14:paraId="61E1A530"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.呼气压力</w:t>
      </w:r>
      <w:r>
        <w:rPr>
          <w:rFonts w:hint="eastAsia"/>
          <w:sz w:val="24"/>
          <w:szCs w:val="24"/>
          <w:lang w:val="en-US" w:eastAsia="zh-CN"/>
        </w:rPr>
        <w:t>至少涵盖</w:t>
      </w:r>
      <w:r>
        <w:rPr>
          <w:rFonts w:hint="eastAsia"/>
          <w:sz w:val="24"/>
          <w:szCs w:val="24"/>
        </w:rPr>
        <w:t>：0—-70 cmH2O</w:t>
      </w:r>
      <w:r>
        <w:rPr>
          <w:rFonts w:hint="eastAsia"/>
          <w:sz w:val="24"/>
          <w:szCs w:val="24"/>
          <w:lang w:eastAsia="zh-CN"/>
        </w:rPr>
        <w:t>。</w:t>
      </w:r>
    </w:p>
    <w:p w14:paraId="16C3E66F"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.吸气时间</w:t>
      </w:r>
      <w:r>
        <w:rPr>
          <w:rFonts w:hint="eastAsia"/>
          <w:sz w:val="24"/>
          <w:szCs w:val="24"/>
          <w:lang w:val="en-US" w:eastAsia="zh-CN"/>
        </w:rPr>
        <w:t>范围至少涵盖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—5S</w:t>
      </w:r>
      <w:r>
        <w:rPr>
          <w:rFonts w:hint="eastAsia"/>
          <w:sz w:val="24"/>
          <w:szCs w:val="24"/>
          <w:lang w:eastAsia="zh-CN"/>
        </w:rPr>
        <w:t>。</w:t>
      </w:r>
    </w:p>
    <w:p w14:paraId="562012D2"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.呼气时间</w:t>
      </w:r>
      <w:r>
        <w:rPr>
          <w:rFonts w:hint="eastAsia"/>
          <w:sz w:val="24"/>
          <w:szCs w:val="24"/>
          <w:lang w:val="en-US" w:eastAsia="zh-CN"/>
        </w:rPr>
        <w:t>范围至少涵盖</w:t>
      </w:r>
      <w:r>
        <w:rPr>
          <w:rFonts w:hint="eastAsia"/>
          <w:sz w:val="24"/>
          <w:szCs w:val="24"/>
        </w:rPr>
        <w:t>：0.1—1.0 S</w:t>
      </w:r>
      <w:r>
        <w:rPr>
          <w:rFonts w:hint="eastAsia"/>
          <w:sz w:val="24"/>
          <w:szCs w:val="24"/>
          <w:lang w:eastAsia="zh-CN"/>
        </w:rPr>
        <w:t>。</w:t>
      </w:r>
    </w:p>
    <w:p w14:paraId="37B1BA31"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.暂停时间</w:t>
      </w:r>
      <w:r>
        <w:rPr>
          <w:rFonts w:hint="eastAsia"/>
          <w:sz w:val="24"/>
          <w:szCs w:val="24"/>
          <w:lang w:val="en-US" w:eastAsia="zh-CN"/>
        </w:rPr>
        <w:t>范围至少涵盖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 xml:space="preserve"> S</w:t>
      </w:r>
      <w:r>
        <w:rPr>
          <w:rFonts w:hint="eastAsia"/>
          <w:sz w:val="24"/>
          <w:szCs w:val="24"/>
          <w:lang w:eastAsia="zh-CN"/>
        </w:rPr>
        <w:t>。</w:t>
      </w:r>
    </w:p>
    <w:p w14:paraId="474BC44B"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.触发灵敏度</w:t>
      </w:r>
      <w:r>
        <w:rPr>
          <w:rFonts w:hint="eastAsia"/>
          <w:sz w:val="24"/>
          <w:szCs w:val="24"/>
          <w:lang w:val="en-US" w:eastAsia="zh-CN"/>
        </w:rPr>
        <w:t>多档</w:t>
      </w:r>
      <w:r>
        <w:rPr>
          <w:rFonts w:hint="eastAsia"/>
          <w:sz w:val="24"/>
          <w:szCs w:val="24"/>
        </w:rPr>
        <w:t>可选</w:t>
      </w:r>
      <w:r>
        <w:rPr>
          <w:rFonts w:hint="eastAsia"/>
          <w:sz w:val="24"/>
          <w:szCs w:val="24"/>
          <w:lang w:eastAsia="zh-CN"/>
        </w:rPr>
        <w:t>。</w:t>
      </w:r>
    </w:p>
    <w:p w14:paraId="5887AD19"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.自动模式下上升时间</w:t>
      </w:r>
      <w:r>
        <w:rPr>
          <w:rFonts w:hint="eastAsia"/>
          <w:sz w:val="24"/>
          <w:szCs w:val="24"/>
          <w:lang w:val="en-US" w:eastAsia="zh-CN"/>
        </w:rPr>
        <w:t>多</w:t>
      </w:r>
      <w:r>
        <w:rPr>
          <w:rFonts w:hint="eastAsia"/>
          <w:sz w:val="24"/>
          <w:szCs w:val="24"/>
        </w:rPr>
        <w:t>档可选</w:t>
      </w:r>
      <w:r>
        <w:rPr>
          <w:rFonts w:hint="eastAsia"/>
          <w:sz w:val="24"/>
          <w:szCs w:val="24"/>
          <w:lang w:eastAsia="zh-CN"/>
        </w:rPr>
        <w:t>。</w:t>
      </w:r>
    </w:p>
    <w:p w14:paraId="2E278944"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.助咳治疗时可自动显示吸气潮气量</w:t>
      </w:r>
      <w:r>
        <w:rPr>
          <w:rFonts w:hint="eastAsia"/>
          <w:sz w:val="24"/>
          <w:szCs w:val="24"/>
          <w:lang w:eastAsia="zh-CN"/>
        </w:rPr>
        <w:t>。</w:t>
      </w:r>
    </w:p>
    <w:p w14:paraId="7F1C23C4"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▲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.标配血氧监测模块，可血氧饱和度及脉搏监测</w:t>
      </w:r>
      <w:r>
        <w:rPr>
          <w:rFonts w:hint="eastAsia"/>
          <w:sz w:val="24"/>
          <w:szCs w:val="24"/>
          <w:lang w:eastAsia="zh-CN"/>
        </w:rPr>
        <w:t>。</w:t>
      </w:r>
    </w:p>
    <w:p w14:paraId="17A80007"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>具有提示和报警功能</w:t>
      </w:r>
      <w:r>
        <w:rPr>
          <w:rFonts w:hint="eastAsia"/>
          <w:sz w:val="24"/>
          <w:szCs w:val="24"/>
          <w:lang w:eastAsia="zh-CN"/>
        </w:rPr>
        <w:t>。</w:t>
      </w:r>
    </w:p>
    <w:p w14:paraId="3DA1042B"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4.具备</w:t>
      </w:r>
      <w:r>
        <w:rPr>
          <w:rFonts w:hint="eastAsia"/>
          <w:sz w:val="24"/>
          <w:szCs w:val="24"/>
        </w:rPr>
        <w:t>医用液晶显示屏</w:t>
      </w:r>
      <w:r>
        <w:rPr>
          <w:rFonts w:hint="eastAsia"/>
          <w:sz w:val="24"/>
          <w:szCs w:val="24"/>
          <w:lang w:eastAsia="zh-CN"/>
        </w:rPr>
        <w:t>。</w:t>
      </w:r>
    </w:p>
    <w:p w14:paraId="0371C63F"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5.</w:t>
      </w:r>
      <w:r>
        <w:rPr>
          <w:rFonts w:hint="eastAsia"/>
          <w:sz w:val="24"/>
          <w:szCs w:val="24"/>
        </w:rPr>
        <w:t>内置锂电池可支持移动使用</w:t>
      </w:r>
      <w:r>
        <w:rPr>
          <w:rFonts w:hint="eastAsia"/>
          <w:sz w:val="24"/>
          <w:szCs w:val="24"/>
          <w:lang w:eastAsia="zh-CN"/>
        </w:rPr>
        <w:t>。</w:t>
      </w:r>
    </w:p>
    <w:p w14:paraId="3AE42B9D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16.交付验收时需提供第三方检测报告。</w:t>
      </w:r>
    </w:p>
    <w:p w14:paraId="6067067E">
      <w:pPr>
        <w:rPr>
          <w:rFonts w:hint="eastAsia"/>
          <w:sz w:val="24"/>
          <w:szCs w:val="24"/>
          <w:lang w:eastAsia="zh-CN"/>
        </w:rPr>
      </w:pPr>
    </w:p>
    <w:p w14:paraId="3A472275">
      <w:pPr>
        <w:rPr>
          <w:rFonts w:hint="eastAsia"/>
          <w:sz w:val="24"/>
          <w:szCs w:val="24"/>
        </w:rPr>
      </w:pPr>
    </w:p>
    <w:p w14:paraId="564C1C7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配置清单</w:t>
      </w:r>
    </w:p>
    <w:p w14:paraId="7C11B67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1 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主机 1 台</w:t>
      </w:r>
    </w:p>
    <w:p w14:paraId="5DC0F99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2 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电源适配器 1 个</w:t>
      </w:r>
    </w:p>
    <w:p w14:paraId="42B7CCC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3 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电源线 1 根</w:t>
      </w:r>
    </w:p>
    <w:p w14:paraId="6F61876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4 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重复性血氧探头 1 根</w:t>
      </w:r>
    </w:p>
    <w:p w14:paraId="0DCB605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5 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手动开关 1 个</w:t>
      </w:r>
    </w:p>
    <w:p w14:paraId="0F6880C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6 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一次性使用热湿交换器/过滤器包 1 套</w:t>
      </w:r>
    </w:p>
    <w:p w14:paraId="227F20CB">
      <w:pPr>
        <w:rPr>
          <w:rFonts w:hint="eastAsia"/>
        </w:rPr>
      </w:pPr>
    </w:p>
    <w:p w14:paraId="0388B233">
      <w:pPr>
        <w:rPr>
          <w:rFonts w:hint="eastAsia"/>
          <w:lang w:val="en-US" w:eastAsia="zh-CN"/>
        </w:rPr>
      </w:pPr>
    </w:p>
    <w:p w14:paraId="67238E35">
      <w:pPr>
        <w:rPr>
          <w:rFonts w:hint="eastAsia"/>
          <w:lang w:val="en-US" w:eastAsia="zh-CN"/>
        </w:rPr>
      </w:pPr>
    </w:p>
    <w:p w14:paraId="2C02DAA3">
      <w:pPr>
        <w:rPr>
          <w:rFonts w:hint="eastAsia"/>
          <w:lang w:val="en-US" w:eastAsia="zh-CN"/>
        </w:rPr>
      </w:pPr>
    </w:p>
    <w:p w14:paraId="2D941D5B">
      <w:pPr>
        <w:rPr>
          <w:rFonts w:hint="eastAsia"/>
          <w:lang w:val="en-US" w:eastAsia="zh-CN"/>
        </w:rPr>
      </w:pPr>
    </w:p>
    <w:p w14:paraId="440FAA8E">
      <w:pPr>
        <w:rPr>
          <w:rFonts w:hint="eastAsia"/>
          <w:lang w:val="en-US" w:eastAsia="zh-CN"/>
        </w:rPr>
      </w:pPr>
    </w:p>
    <w:p w14:paraId="507F0990">
      <w:pPr>
        <w:rPr>
          <w:rFonts w:hint="eastAsia"/>
          <w:lang w:val="en-US" w:eastAsia="zh-CN"/>
        </w:rPr>
      </w:pPr>
    </w:p>
    <w:p w14:paraId="20C38A17">
      <w:pPr>
        <w:rPr>
          <w:rFonts w:hint="eastAsia"/>
          <w:lang w:val="en-US" w:eastAsia="zh-CN"/>
        </w:rPr>
      </w:pPr>
    </w:p>
    <w:p w14:paraId="5118C890">
      <w:pPr>
        <w:rPr>
          <w:rFonts w:hint="eastAsia"/>
          <w:lang w:val="en-US" w:eastAsia="zh-CN"/>
        </w:rPr>
      </w:pPr>
    </w:p>
    <w:p w14:paraId="4B6844D9">
      <w:pPr>
        <w:rPr>
          <w:rFonts w:hint="eastAsia"/>
          <w:lang w:val="en-US" w:eastAsia="zh-CN"/>
        </w:rPr>
      </w:pPr>
    </w:p>
    <w:p w14:paraId="6402B92C">
      <w:pPr>
        <w:rPr>
          <w:rFonts w:hint="eastAsia"/>
          <w:lang w:val="en-US" w:eastAsia="zh-CN"/>
        </w:rPr>
      </w:pPr>
    </w:p>
    <w:p w14:paraId="4B4CC161">
      <w:pPr>
        <w:rPr>
          <w:rFonts w:hint="eastAsia"/>
          <w:lang w:val="en-US" w:eastAsia="zh-CN"/>
        </w:rPr>
      </w:pPr>
    </w:p>
    <w:p w14:paraId="07305123">
      <w:pPr>
        <w:rPr>
          <w:rFonts w:hint="eastAsia"/>
          <w:lang w:val="en-US" w:eastAsia="zh-CN"/>
        </w:rPr>
      </w:pPr>
    </w:p>
    <w:p w14:paraId="4D0C8A02">
      <w:pPr>
        <w:rPr>
          <w:rFonts w:hint="eastAsia"/>
          <w:lang w:val="en-US" w:eastAsia="zh-CN"/>
        </w:rPr>
      </w:pPr>
    </w:p>
    <w:p w14:paraId="06AC7B55">
      <w:pPr>
        <w:rPr>
          <w:rFonts w:hint="eastAsia"/>
          <w:lang w:val="en-US" w:eastAsia="zh-CN"/>
        </w:rPr>
      </w:pPr>
    </w:p>
    <w:p w14:paraId="4C84DEEB"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7778D"/>
    <w:rsid w:val="0E2F19C3"/>
    <w:rsid w:val="205E3D53"/>
    <w:rsid w:val="2B77216D"/>
    <w:rsid w:val="37A442EA"/>
    <w:rsid w:val="38634AB8"/>
    <w:rsid w:val="38EA21D0"/>
    <w:rsid w:val="514A7858"/>
    <w:rsid w:val="68A81F16"/>
    <w:rsid w:val="72BD63E8"/>
    <w:rsid w:val="7F72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993</Words>
  <Characters>1160</Characters>
  <Lines>0</Lines>
  <Paragraphs>0</Paragraphs>
  <TotalTime>54</TotalTime>
  <ScaleCrop>false</ScaleCrop>
  <LinksUpToDate>false</LinksUpToDate>
  <CharactersWithSpaces>1225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2024-12-24T01:18:00Z</dcterms:created>
  <dc:creator>user</dc:creator>
  <cp:lastModifiedBy>White</cp:lastModifiedBy>
  <dcterms:modified xsi:type="dcterms:W3CDTF">2025-02-07T08:15:28Z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850521CF166546F396B47E24B1387AB6_12</vt:lpwstr>
  </property>
  <property fmtid="{D5CDD505-2E9C-101B-9397-08002B2CF9AE}" pid="4" name="KSOTemplateDocerSaveRecord">
    <vt:lpwstr>eyJoZGlkIjoiMWE0NThhMGU0Mjg3ZDFlZjU0MjliNDljN2FmYmMyMTMiLCJ1c2VySWQiOiIxMzAwMDY5NTAyIn0=</vt:lpwstr>
  </property>
</Properties>
</file>