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2ABE">
      <w:pPr>
        <w:ind w:leftChars="-67" w:hanging="141" w:hangingChars="44"/>
        <w:jc w:val="center"/>
        <w:rPr>
          <w:rStyle w:val="10"/>
          <w:rFonts w:hint="eastAsia" w:ascii="宋体" w:hAnsi="宋体" w:eastAsia="宋体" w:cs="宋体"/>
          <w:kern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吸顶式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  <w:lang w:eastAsia="zh-CN"/>
        </w:rPr>
        <w:t>紫外线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</w:rPr>
        <w:t>空气消毒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机需求</w:t>
      </w:r>
      <w:r>
        <w:rPr>
          <w:rStyle w:val="10"/>
          <w:rFonts w:hint="eastAsia" w:ascii="宋体" w:hAnsi="宋体" w:eastAsia="宋体" w:cs="宋体"/>
          <w:kern w:val="0"/>
          <w:sz w:val="32"/>
          <w:szCs w:val="32"/>
        </w:rPr>
        <w:t>参数</w:t>
      </w:r>
    </w:p>
    <w:p w14:paraId="3C582D7F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消毒方式为紫外线循环风，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室内污染空气在风机的作用下，循环流经过滤器、紫外线杀菌模块，实现对室内空气消毒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005D9241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外壳</w:t>
      </w:r>
      <w:r>
        <w:rPr>
          <w:rFonts w:ascii="Times New Roman" w:hAnsi="Times New Roman" w:eastAsia="仿宋_GB2312" w:cs="Times New Roman"/>
          <w:sz w:val="28"/>
          <w:szCs w:val="28"/>
        </w:rPr>
        <w:t>采用优质冷轧钢板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与注塑面板相结合的方式，外观新颖且结构</w:t>
      </w:r>
      <w:r>
        <w:rPr>
          <w:rFonts w:ascii="Times New Roman" w:hAnsi="Times New Roman" w:eastAsia="仿宋_GB2312" w:cs="Times New Roman"/>
          <w:sz w:val="28"/>
          <w:szCs w:val="28"/>
        </w:rPr>
        <w:t>强度高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；内置防火层，</w:t>
      </w:r>
      <w:r>
        <w:rPr>
          <w:rFonts w:ascii="Times New Roman" w:hAnsi="Times New Roman" w:eastAsia="仿宋_GB2312" w:cs="Times New Roman"/>
          <w:sz w:val="28"/>
          <w:szCs w:val="28"/>
        </w:rPr>
        <w:t>阻燃性好，安全性高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采用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嵌入</w:t>
      </w:r>
      <w:r>
        <w:rPr>
          <w:rFonts w:ascii="Times New Roman" w:hAnsi="Times New Roman" w:eastAsia="仿宋_GB2312" w:cs="Times New Roman"/>
          <w:sz w:val="28"/>
          <w:szCs w:val="28"/>
        </w:rPr>
        <w:t>式安装方式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天花板开孔尺寸600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600mm，美观且</w:t>
      </w:r>
      <w:r>
        <w:rPr>
          <w:rFonts w:ascii="Times New Roman" w:hAnsi="Times New Roman" w:eastAsia="仿宋_GB2312" w:cs="Times New Roman"/>
          <w:sz w:val="28"/>
          <w:szCs w:val="28"/>
        </w:rPr>
        <w:t>不占用地面空间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3E8C838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额定循环风量≥1000m³/h，适用体积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100m³。</w:t>
      </w:r>
    </w:p>
    <w:p w14:paraId="115F40E7">
      <w:pPr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设备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持续工作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1小时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臭氧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残留量≤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0.003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mg/m³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；（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提供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第三方检测机构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检测报告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 w14:paraId="69690078">
      <w:pPr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Segoe UI Symbol" w:hAnsi="Segoe UI Symbol" w:eastAsia="仿宋_GB2312" w:cs="Segoe UI Symbol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、机内紫外线辐射照度：≥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000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u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W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/cm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。（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提供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第三方检测机构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检测报告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 w14:paraId="488DF61D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Segoe UI Symbol" w:hAnsi="Segoe UI Symbol" w:eastAsia="仿宋_GB2312" w:cs="Segoe UI Symbol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、紫外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线杀菌灯寿命：≥8000 小时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04A9CCEA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采用LED数码液晶显示，远程红外线遥控，可实时显示北京时间，室内温湿度，故障报警，可查询显示累计时间等，可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显示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设备整机累计运行时间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348C269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高、中、低三挡可调风速供用户选择；手控、遥控多种控制方式供用户选择；手动、定时、临时多种工作模式方便用户操作；控制器上设有一键锁定功能，防止误操作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5865466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程控数量（定时消毒）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9组，临时消毒可设置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9组，具备工作时间自动累计功能，完全满足临床需求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20782F6B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具有报警功能，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紫外线杀菌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模块故障报警、过滤器清洗维护报警、风机故障报警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68BC220B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11、白葡萄球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菌的杀灭率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99.9%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3A34E42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12、气雾室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龟分枝杆菌的杀灭率均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＞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99.9%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31F8A7C0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13、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设备持续工作1小时，对体积为100 m3室内空气中的自然菌消亡率均＞90%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7DB7A166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14、设备持续工作60分钟，对气雾室金黄色葡萄球菌、大肠杆菌、肺炎克雷伯氏菌杀灭率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＞99.99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（提供第三方检测机构检测报告）。</w:t>
      </w:r>
    </w:p>
    <w:p w14:paraId="64F30AB9"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15、设备持续工作60分钟，对气雾室鼠伤寒沙门氏菌、粘质沙雷氏菌、乙型溶血性链球菌杀灭率＞99.9%；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（提供第三方检测机构检测报告）。</w:t>
      </w:r>
    </w:p>
    <w:p w14:paraId="0A633166">
      <w:pPr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16、设备持续工作60分钟，对气雾室甲型流感病毒、冠状病毒、肠道病毒杀灭率＞99.99%；</w:t>
      </w:r>
    </w:p>
    <w:p w14:paraId="3F675741"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17、交付验收时需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提供第三方检测机构检测报告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6E123734"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8004A">
    <w:pPr>
      <w:pStyle w:val="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PAGE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zh-CN"/>
      </w:rPr>
      <w:t xml:space="preserve"> /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NUMPAGES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4</w:t>
    </w:r>
    <w:r>
      <w:rPr>
        <w:rFonts w:ascii="Arial" w:hAnsi="Arial" w:cs="Arial"/>
        <w:b/>
        <w:sz w:val="24"/>
        <w:szCs w:val="24"/>
      </w:rPr>
      <w:fldChar w:fldCharType="end"/>
    </w:r>
  </w:p>
  <w:p w14:paraId="6D21F57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2JiYzYzZmM5ODU1ZGJiMTY2ZjBmNGYzMDI0ODIifQ=="/>
  </w:docVars>
  <w:rsids>
    <w:rsidRoot w:val="00A20A70"/>
    <w:rsid w:val="00000FD7"/>
    <w:rsid w:val="00016660"/>
    <w:rsid w:val="000304E4"/>
    <w:rsid w:val="000506E7"/>
    <w:rsid w:val="000602E1"/>
    <w:rsid w:val="00061F52"/>
    <w:rsid w:val="000769BC"/>
    <w:rsid w:val="000774EF"/>
    <w:rsid w:val="00090917"/>
    <w:rsid w:val="000B05AB"/>
    <w:rsid w:val="000D25FE"/>
    <w:rsid w:val="000D6BFB"/>
    <w:rsid w:val="000E2889"/>
    <w:rsid w:val="000E5338"/>
    <w:rsid w:val="0010224A"/>
    <w:rsid w:val="00123F04"/>
    <w:rsid w:val="00140581"/>
    <w:rsid w:val="00192F41"/>
    <w:rsid w:val="001D27B7"/>
    <w:rsid w:val="001D31AD"/>
    <w:rsid w:val="001D5D76"/>
    <w:rsid w:val="001E606E"/>
    <w:rsid w:val="001F02D4"/>
    <w:rsid w:val="002356A6"/>
    <w:rsid w:val="00242A39"/>
    <w:rsid w:val="00273975"/>
    <w:rsid w:val="00292A28"/>
    <w:rsid w:val="00294378"/>
    <w:rsid w:val="002976F3"/>
    <w:rsid w:val="002E0005"/>
    <w:rsid w:val="002E0C86"/>
    <w:rsid w:val="003124B5"/>
    <w:rsid w:val="00314EA1"/>
    <w:rsid w:val="0032389C"/>
    <w:rsid w:val="00333B7E"/>
    <w:rsid w:val="003829E6"/>
    <w:rsid w:val="003923FB"/>
    <w:rsid w:val="003A4E20"/>
    <w:rsid w:val="003D6167"/>
    <w:rsid w:val="003E6F30"/>
    <w:rsid w:val="003F33F9"/>
    <w:rsid w:val="003F6FFF"/>
    <w:rsid w:val="004047F1"/>
    <w:rsid w:val="00413DCF"/>
    <w:rsid w:val="00414357"/>
    <w:rsid w:val="00423863"/>
    <w:rsid w:val="00455A73"/>
    <w:rsid w:val="004B19E8"/>
    <w:rsid w:val="004B1B21"/>
    <w:rsid w:val="004E0AD3"/>
    <w:rsid w:val="004E406C"/>
    <w:rsid w:val="004E6736"/>
    <w:rsid w:val="004F36F0"/>
    <w:rsid w:val="00520141"/>
    <w:rsid w:val="005355E6"/>
    <w:rsid w:val="00552BB3"/>
    <w:rsid w:val="005938E9"/>
    <w:rsid w:val="005A0184"/>
    <w:rsid w:val="005D6F0C"/>
    <w:rsid w:val="005D7D56"/>
    <w:rsid w:val="005F61BB"/>
    <w:rsid w:val="006141D1"/>
    <w:rsid w:val="0062290D"/>
    <w:rsid w:val="00636FA2"/>
    <w:rsid w:val="006601C4"/>
    <w:rsid w:val="006A0048"/>
    <w:rsid w:val="006A767D"/>
    <w:rsid w:val="006D555B"/>
    <w:rsid w:val="00735962"/>
    <w:rsid w:val="00740135"/>
    <w:rsid w:val="00775438"/>
    <w:rsid w:val="00781996"/>
    <w:rsid w:val="007B2B05"/>
    <w:rsid w:val="007F0175"/>
    <w:rsid w:val="007F1AFC"/>
    <w:rsid w:val="007F7F71"/>
    <w:rsid w:val="00801EEC"/>
    <w:rsid w:val="008417A3"/>
    <w:rsid w:val="00843B04"/>
    <w:rsid w:val="0088159E"/>
    <w:rsid w:val="008829D2"/>
    <w:rsid w:val="00894C97"/>
    <w:rsid w:val="008966C6"/>
    <w:rsid w:val="00897C53"/>
    <w:rsid w:val="008E2EC8"/>
    <w:rsid w:val="008E783B"/>
    <w:rsid w:val="00923452"/>
    <w:rsid w:val="00937240"/>
    <w:rsid w:val="00945CD3"/>
    <w:rsid w:val="00966918"/>
    <w:rsid w:val="00967309"/>
    <w:rsid w:val="00990F3D"/>
    <w:rsid w:val="009A0997"/>
    <w:rsid w:val="009A2D78"/>
    <w:rsid w:val="009F7D0D"/>
    <w:rsid w:val="00A20A70"/>
    <w:rsid w:val="00A35185"/>
    <w:rsid w:val="00A43425"/>
    <w:rsid w:val="00A606DD"/>
    <w:rsid w:val="00A77BF4"/>
    <w:rsid w:val="00A87017"/>
    <w:rsid w:val="00A955F5"/>
    <w:rsid w:val="00A96077"/>
    <w:rsid w:val="00B020AC"/>
    <w:rsid w:val="00B026BC"/>
    <w:rsid w:val="00B13F59"/>
    <w:rsid w:val="00B16566"/>
    <w:rsid w:val="00B17B2E"/>
    <w:rsid w:val="00B4676F"/>
    <w:rsid w:val="00B53540"/>
    <w:rsid w:val="00B61164"/>
    <w:rsid w:val="00B7733E"/>
    <w:rsid w:val="00B77A4C"/>
    <w:rsid w:val="00B92B5C"/>
    <w:rsid w:val="00B96D9A"/>
    <w:rsid w:val="00BD276D"/>
    <w:rsid w:val="00BD4021"/>
    <w:rsid w:val="00BE00C9"/>
    <w:rsid w:val="00BF7C54"/>
    <w:rsid w:val="00C03267"/>
    <w:rsid w:val="00C06F2C"/>
    <w:rsid w:val="00C21DB8"/>
    <w:rsid w:val="00C44B7D"/>
    <w:rsid w:val="00C637ED"/>
    <w:rsid w:val="00C7595A"/>
    <w:rsid w:val="00C9578A"/>
    <w:rsid w:val="00CB03BA"/>
    <w:rsid w:val="00CC3D42"/>
    <w:rsid w:val="00CE7145"/>
    <w:rsid w:val="00D0714D"/>
    <w:rsid w:val="00D30E08"/>
    <w:rsid w:val="00D319B3"/>
    <w:rsid w:val="00D34893"/>
    <w:rsid w:val="00D3600F"/>
    <w:rsid w:val="00D36098"/>
    <w:rsid w:val="00D448C8"/>
    <w:rsid w:val="00D574A3"/>
    <w:rsid w:val="00D76751"/>
    <w:rsid w:val="00D767B6"/>
    <w:rsid w:val="00DC7A52"/>
    <w:rsid w:val="00DD3C98"/>
    <w:rsid w:val="00DD4CD9"/>
    <w:rsid w:val="00DE43CF"/>
    <w:rsid w:val="00DF1291"/>
    <w:rsid w:val="00E01DCA"/>
    <w:rsid w:val="00E35618"/>
    <w:rsid w:val="00E453AF"/>
    <w:rsid w:val="00E457F8"/>
    <w:rsid w:val="00E61133"/>
    <w:rsid w:val="00E75355"/>
    <w:rsid w:val="00E8165A"/>
    <w:rsid w:val="00EF2280"/>
    <w:rsid w:val="00F0651D"/>
    <w:rsid w:val="00F132C8"/>
    <w:rsid w:val="00F76683"/>
    <w:rsid w:val="00F8404A"/>
    <w:rsid w:val="00F8567C"/>
    <w:rsid w:val="00F97D29"/>
    <w:rsid w:val="00FA7D57"/>
    <w:rsid w:val="00FB496F"/>
    <w:rsid w:val="00FC2E2A"/>
    <w:rsid w:val="00FC427B"/>
    <w:rsid w:val="00FC433A"/>
    <w:rsid w:val="00FC72D9"/>
    <w:rsid w:val="00FE6DFA"/>
    <w:rsid w:val="14822278"/>
    <w:rsid w:val="157026D1"/>
    <w:rsid w:val="176D64CF"/>
    <w:rsid w:val="19101B07"/>
    <w:rsid w:val="1B8F212C"/>
    <w:rsid w:val="1BB237F9"/>
    <w:rsid w:val="1C177CB7"/>
    <w:rsid w:val="1C633A92"/>
    <w:rsid w:val="1D3E7D80"/>
    <w:rsid w:val="1D6E3670"/>
    <w:rsid w:val="1E583F0C"/>
    <w:rsid w:val="1F0C1B0B"/>
    <w:rsid w:val="216D48AB"/>
    <w:rsid w:val="21C16C6B"/>
    <w:rsid w:val="225B738E"/>
    <w:rsid w:val="231E7346"/>
    <w:rsid w:val="28671C08"/>
    <w:rsid w:val="2BE96C22"/>
    <w:rsid w:val="2C7E7C57"/>
    <w:rsid w:val="302A1EA4"/>
    <w:rsid w:val="3055713E"/>
    <w:rsid w:val="3209514F"/>
    <w:rsid w:val="34F92717"/>
    <w:rsid w:val="370C2303"/>
    <w:rsid w:val="38427FED"/>
    <w:rsid w:val="3C6A1823"/>
    <w:rsid w:val="3D492E9A"/>
    <w:rsid w:val="411442D4"/>
    <w:rsid w:val="4CEF2F6C"/>
    <w:rsid w:val="50235854"/>
    <w:rsid w:val="51A7487A"/>
    <w:rsid w:val="595A4E6D"/>
    <w:rsid w:val="5DD45079"/>
    <w:rsid w:val="65D64620"/>
    <w:rsid w:val="660C2299"/>
    <w:rsid w:val="66815FD2"/>
    <w:rsid w:val="674902DF"/>
    <w:rsid w:val="6E9F7FFF"/>
    <w:rsid w:val="6EE175F6"/>
    <w:rsid w:val="718E44CD"/>
    <w:rsid w:val="72901A49"/>
    <w:rsid w:val="72BA1668"/>
    <w:rsid w:val="76CD73EB"/>
    <w:rsid w:val="77475AEF"/>
    <w:rsid w:val="7A205476"/>
    <w:rsid w:val="7B347890"/>
    <w:rsid w:val="7C632899"/>
    <w:rsid w:val="7D5A60B6"/>
    <w:rsid w:val="7E0F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720</Words>
  <Characters>799</Characters>
  <Lines>12</Lines>
  <Paragraphs>3</Paragraphs>
  <TotalTime>0</TotalTime>
  <ScaleCrop>false</ScaleCrop>
  <LinksUpToDate>false</LinksUpToDate>
  <CharactersWithSpaces>801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2015-07-07T02:18:00Z</dcterms:created>
  <dc:creator>qinxining</dc:creator>
  <cp:lastModifiedBy>福记</cp:lastModifiedBy>
  <dcterms:modified xsi:type="dcterms:W3CDTF">2025-01-16T07:36:49Z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865373787B6840669D72474E83E5D17F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