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C2FE" w14:textId="77777777" w:rsidR="00D96E0B" w:rsidRDefault="00D96E0B" w:rsidP="00D96E0B">
      <w:pPr>
        <w:spacing w:line="360" w:lineRule="auto"/>
        <w:ind w:firstLineChars="200" w:firstLine="480"/>
        <w:rPr>
          <w:rFonts w:ascii="宋体" w:hAnsi="宋体"/>
          <w:sz w:val="24"/>
          <w:szCs w:val="20"/>
        </w:rPr>
      </w:pPr>
    </w:p>
    <w:p w14:paraId="0344676A" w14:textId="77777777" w:rsidR="00D96E0B" w:rsidRDefault="00D96E0B" w:rsidP="00D96E0B">
      <w:pPr>
        <w:widowControl/>
        <w:outlineLvl w:val="1"/>
        <w:rPr>
          <w:rFonts w:hint="eastAsia"/>
          <w:b/>
          <w:kern w:val="28"/>
          <w:sz w:val="28"/>
          <w:szCs w:val="32"/>
        </w:rPr>
      </w:pPr>
      <w:bookmarkStart w:id="0" w:name="_Toc22871"/>
      <w:bookmarkStart w:id="1" w:name="_Toc16094"/>
      <w:bookmarkStart w:id="2" w:name="_Toc2453"/>
      <w:bookmarkStart w:id="3" w:name="_Toc19377"/>
      <w:bookmarkStart w:id="4" w:name="_Toc23771"/>
      <w:bookmarkStart w:id="5" w:name="_Toc167784225"/>
      <w:bookmarkStart w:id="6" w:name="_Toc17108"/>
      <w:bookmarkStart w:id="7" w:name="_Toc186541818"/>
      <w:bookmarkStart w:id="8" w:name="_Toc25000"/>
      <w:bookmarkStart w:id="9" w:name="_Toc32512"/>
      <w:bookmarkStart w:id="10" w:name="_Toc483319386"/>
      <w:bookmarkStart w:id="11" w:name="_Hlk167705005"/>
      <w:bookmarkStart w:id="12" w:name="_Toc491883093"/>
      <w:r>
        <w:rPr>
          <w:rFonts w:hint="eastAsia"/>
          <w:b/>
          <w:kern w:val="28"/>
          <w:sz w:val="28"/>
          <w:szCs w:val="32"/>
        </w:rPr>
        <w:t>附件</w:t>
      </w:r>
      <w:r>
        <w:rPr>
          <w:b/>
          <w:kern w:val="28"/>
          <w:sz w:val="28"/>
          <w:szCs w:val="32"/>
        </w:rPr>
        <w:t>1</w:t>
      </w:r>
      <w:r>
        <w:rPr>
          <w:rFonts w:hint="eastAsia"/>
          <w:b/>
          <w:kern w:val="28"/>
          <w:sz w:val="28"/>
          <w:szCs w:val="32"/>
        </w:rPr>
        <w:t>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23FF884" w14:textId="77777777" w:rsidR="00D96E0B" w:rsidRDefault="00D96E0B" w:rsidP="00D96E0B">
      <w:pPr>
        <w:autoSpaceDE w:val="0"/>
        <w:autoSpaceDN w:val="0"/>
        <w:spacing w:beforeLines="100" w:before="312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江西航天经纬化工有限公司动力模块能力建设项目</w:t>
      </w:r>
    </w:p>
    <w:p w14:paraId="1B2DC3D6" w14:textId="77777777" w:rsidR="00D96E0B" w:rsidRDefault="00D96E0B" w:rsidP="00D96E0B">
      <w:pPr>
        <w:autoSpaceDE w:val="0"/>
        <w:autoSpaceDN w:val="0"/>
        <w:spacing w:afterLines="100" w:after="312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/>
          <w:sz w:val="28"/>
          <w:szCs w:val="28"/>
        </w:rPr>
        <w:t>9MEV</w:t>
      </w:r>
      <w:r>
        <w:rPr>
          <w:rFonts w:eastAsia="黑体" w:hint="eastAsia"/>
          <w:b/>
          <w:sz w:val="28"/>
          <w:szCs w:val="28"/>
        </w:rPr>
        <w:t>检测系统采购项目报名登记表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842"/>
        <w:gridCol w:w="1687"/>
        <w:gridCol w:w="2222"/>
      </w:tblGrid>
      <w:tr w:rsidR="00D96E0B" w14:paraId="468555AF" w14:textId="77777777" w:rsidTr="00D96E0B">
        <w:trPr>
          <w:trHeight w:val="790"/>
          <w:jc w:val="center"/>
        </w:trPr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B817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投标人名称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31E8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（加盖投标人公章）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6C2C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投标标段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FE941F" w14:textId="77777777" w:rsidR="00D96E0B" w:rsidRDefault="00D96E0B">
            <w:pPr>
              <w:tabs>
                <w:tab w:val="left" w:pos="96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S5</w:t>
            </w:r>
          </w:p>
        </w:tc>
      </w:tr>
      <w:tr w:rsidR="00D96E0B" w14:paraId="5CBEFCDF" w14:textId="77777777" w:rsidTr="00D96E0B">
        <w:trPr>
          <w:trHeight w:val="1005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EE0C" w14:textId="77777777" w:rsidR="00D96E0B" w:rsidRDefault="00D96E0B">
            <w:pPr>
              <w:tabs>
                <w:tab w:val="left" w:pos="9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法定代表人姓名及身份证号码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032B" w14:textId="77777777" w:rsidR="00D96E0B" w:rsidRDefault="00D96E0B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8D66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03070" w14:textId="77777777" w:rsidR="00D96E0B" w:rsidRDefault="00D96E0B">
            <w:pPr>
              <w:tabs>
                <w:tab w:val="left" w:pos="960"/>
              </w:tabs>
              <w:jc w:val="center"/>
            </w:pPr>
          </w:p>
        </w:tc>
      </w:tr>
      <w:tr w:rsidR="00D96E0B" w14:paraId="2F2BB806" w14:textId="77777777" w:rsidTr="00D96E0B">
        <w:trPr>
          <w:trHeight w:val="888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DC18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授权委托人姓名及身份证号码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978" w14:textId="77777777" w:rsidR="00D96E0B" w:rsidRDefault="00D96E0B">
            <w:pPr>
              <w:tabs>
                <w:tab w:val="left" w:pos="960"/>
              </w:tabs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5A3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39E45" w14:textId="77777777" w:rsidR="00D96E0B" w:rsidRDefault="00D96E0B">
            <w:pPr>
              <w:tabs>
                <w:tab w:val="left" w:pos="960"/>
              </w:tabs>
              <w:jc w:val="center"/>
            </w:pPr>
          </w:p>
        </w:tc>
      </w:tr>
      <w:tr w:rsidR="00D96E0B" w14:paraId="312D51A5" w14:textId="77777777" w:rsidTr="00D96E0B">
        <w:trPr>
          <w:trHeight w:val="855"/>
          <w:jc w:val="center"/>
        </w:trPr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ADE" w14:textId="77777777" w:rsidR="00D96E0B" w:rsidRDefault="00D96E0B">
            <w:pPr>
              <w:tabs>
                <w:tab w:val="left" w:pos="960"/>
              </w:tabs>
              <w:jc w:val="center"/>
            </w:pPr>
            <w:r>
              <w:rPr>
                <w:rFonts w:hint="eastAsia"/>
              </w:rPr>
              <w:t>接收招标文件及相关资料的电子邮箱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50494" w14:textId="77777777" w:rsidR="00D96E0B" w:rsidRDefault="00D96E0B">
            <w:pPr>
              <w:tabs>
                <w:tab w:val="left" w:pos="960"/>
              </w:tabs>
              <w:jc w:val="center"/>
            </w:pPr>
          </w:p>
        </w:tc>
      </w:tr>
      <w:tr w:rsidR="00D96E0B" w14:paraId="42734C14" w14:textId="77777777" w:rsidTr="00D96E0B">
        <w:trPr>
          <w:trHeight w:val="5770"/>
          <w:jc w:val="center"/>
        </w:trPr>
        <w:tc>
          <w:tcPr>
            <w:tcW w:w="88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0367" w14:textId="77777777" w:rsidR="00D96E0B" w:rsidRDefault="00D96E0B">
            <w:pPr>
              <w:tabs>
                <w:tab w:val="left" w:pos="960"/>
              </w:tabs>
            </w:pPr>
          </w:p>
          <w:p w14:paraId="0C6965CE" w14:textId="77777777" w:rsidR="00D96E0B" w:rsidRDefault="00D96E0B">
            <w:pPr>
              <w:tabs>
                <w:tab w:val="left" w:pos="960"/>
              </w:tabs>
            </w:pPr>
            <w:r>
              <w:rPr>
                <w:rFonts w:hint="eastAsia"/>
              </w:rPr>
              <w:t>附：法定代表人和其授权代理人（如有）的身份证扫描件。</w:t>
            </w:r>
          </w:p>
        </w:tc>
      </w:tr>
    </w:tbl>
    <w:p w14:paraId="5C3A769A" w14:textId="77777777" w:rsidR="00D96E0B" w:rsidRDefault="00D96E0B" w:rsidP="00D96E0B">
      <w:pPr>
        <w:widowControl/>
        <w:outlineLvl w:val="1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bookmarkStart w:id="13" w:name="_Toc17954"/>
      <w:bookmarkStart w:id="14" w:name="_Toc7618"/>
      <w:bookmarkStart w:id="15" w:name="_Toc167784226"/>
      <w:bookmarkStart w:id="16" w:name="_Toc18500"/>
      <w:bookmarkStart w:id="17" w:name="_Toc186541819"/>
      <w:bookmarkStart w:id="18" w:name="_Toc18293"/>
      <w:bookmarkStart w:id="19" w:name="_Toc8418"/>
      <w:bookmarkStart w:id="20" w:name="_Toc32732"/>
      <w:bookmarkStart w:id="21" w:name="_Toc6076"/>
      <w:bookmarkStart w:id="22" w:name="_Toc11481"/>
      <w:bookmarkStart w:id="23" w:name="_Toc10647"/>
      <w:r>
        <w:rPr>
          <w:rFonts w:hint="eastAsia"/>
          <w:b/>
          <w:kern w:val="28"/>
          <w:sz w:val="28"/>
          <w:szCs w:val="32"/>
        </w:rPr>
        <w:lastRenderedPageBreak/>
        <w:t>附件</w:t>
      </w:r>
      <w:r>
        <w:rPr>
          <w:b/>
          <w:kern w:val="28"/>
          <w:sz w:val="28"/>
          <w:szCs w:val="32"/>
        </w:rPr>
        <w:t>2</w:t>
      </w:r>
      <w:r>
        <w:rPr>
          <w:rFonts w:hint="eastAsia"/>
          <w:b/>
          <w:kern w:val="28"/>
          <w:sz w:val="28"/>
          <w:szCs w:val="32"/>
        </w:rPr>
        <w:t>：授权委托书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9E4DBE5" w14:textId="77777777" w:rsidR="00D96E0B" w:rsidRDefault="00D96E0B" w:rsidP="00D96E0B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 w:hint="eastAsia"/>
          <w:b/>
          <w:sz w:val="28"/>
        </w:rPr>
        <w:t>授权委托书（如有）</w:t>
      </w:r>
    </w:p>
    <w:p w14:paraId="6BD4B3E2" w14:textId="77777777" w:rsidR="00D96E0B" w:rsidRDefault="00D96E0B" w:rsidP="00D96E0B">
      <w:pPr>
        <w:wordWrap w:val="0"/>
        <w:autoSpaceDE w:val="0"/>
        <w:autoSpaceDN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（姓名）系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（响应人名称）的法定代表人，现委托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（姓名）为我方代理人。代理人根据授权，以我方名义签署、澄清确认、递交、撤回、修改</w:t>
      </w:r>
      <w:r>
        <w:rPr>
          <w:rFonts w:ascii="宋体" w:hAnsi="宋体" w:hint="eastAsia"/>
          <w:sz w:val="24"/>
          <w:u w:val="single"/>
        </w:rPr>
        <w:t>江西航天经纬化工有限公司动力模块能力建设项目9MEV检测系统采购项目S5</w:t>
      </w:r>
      <w:r>
        <w:rPr>
          <w:rFonts w:hint="eastAsia"/>
          <w:sz w:val="24"/>
        </w:rPr>
        <w:t>标段的投标文件，签订合同和处理有关事宜，其法律后果由我方承担。</w:t>
      </w:r>
    </w:p>
    <w:p w14:paraId="5A05E12E" w14:textId="77777777" w:rsidR="00D96E0B" w:rsidRDefault="00D96E0B" w:rsidP="00D96E0B">
      <w:pPr>
        <w:wordWrap w:val="0"/>
        <w:autoSpaceDE w:val="0"/>
        <w:autoSpaceDN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委托期限：自本委托书签署之日起至投标文件有效期期满。</w:t>
      </w:r>
    </w:p>
    <w:p w14:paraId="2E9C9A1F" w14:textId="77777777" w:rsidR="00D96E0B" w:rsidRDefault="00D96E0B" w:rsidP="00D96E0B">
      <w:pPr>
        <w:wordWrap w:val="0"/>
        <w:autoSpaceDE w:val="0"/>
        <w:autoSpaceDN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48D16D21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</w:p>
    <w:p w14:paraId="25546AF9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附：法定代表人身份证及委托代理人身份证扫描件。</w:t>
      </w:r>
    </w:p>
    <w:p w14:paraId="3298A015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</w:p>
    <w:p w14:paraId="2442265D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</w:p>
    <w:p w14:paraId="18C6845F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</w:p>
    <w:p w14:paraId="12D0E809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</w:p>
    <w:p w14:paraId="73626B98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（加盖投标人公章）</w:t>
      </w:r>
    </w:p>
    <w:p w14:paraId="21C6AD9E" w14:textId="77777777" w:rsidR="00D96E0B" w:rsidRDefault="00D96E0B" w:rsidP="00D96E0B">
      <w:pPr>
        <w:spacing w:line="440" w:lineRule="exact"/>
        <w:ind w:firstLineChars="200" w:firstLine="480"/>
        <w:rPr>
          <w:sz w:val="24"/>
          <w:u w:val="single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法定代表人：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>（签名）</w:t>
      </w:r>
    </w:p>
    <w:p w14:paraId="5DFF4290" w14:textId="77777777" w:rsidR="00D96E0B" w:rsidRDefault="00D96E0B" w:rsidP="00D96E0B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4A9890C" w14:textId="77777777" w:rsidR="00D96E0B" w:rsidRDefault="00D96E0B" w:rsidP="00D96E0B">
      <w:pPr>
        <w:spacing w:line="440" w:lineRule="exact"/>
        <w:ind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>委托代理人：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（委托代理人签名）</w:t>
      </w:r>
    </w:p>
    <w:p w14:paraId="16FB5912" w14:textId="77777777" w:rsidR="00D96E0B" w:rsidRDefault="00D96E0B" w:rsidP="00D96E0B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394B47F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 </w:t>
      </w:r>
    </w:p>
    <w:p w14:paraId="3ADD4561" w14:textId="77777777" w:rsidR="00D96E0B" w:rsidRDefault="00D96E0B" w:rsidP="00D96E0B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bookmarkEnd w:id="10"/>
    <w:bookmarkEnd w:id="11"/>
    <w:bookmarkEnd w:id="12"/>
    <w:p w14:paraId="55BB5A87" w14:textId="77777777" w:rsidR="00D96E0B" w:rsidRDefault="00D96E0B" w:rsidP="00D96E0B">
      <w:pPr>
        <w:spacing w:line="540" w:lineRule="exact"/>
        <w:rPr>
          <w:rFonts w:ascii="宋体" w:hAnsi="宋体"/>
          <w:bCs/>
        </w:rPr>
      </w:pPr>
    </w:p>
    <w:p w14:paraId="69D70947" w14:textId="77777777" w:rsidR="00C37BD9" w:rsidRDefault="00C37BD9"/>
    <w:sectPr w:rsidR="00C3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99"/>
    <w:rsid w:val="008A0299"/>
    <w:rsid w:val="00C37BD9"/>
    <w:rsid w:val="00D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F2DF-8475-4209-BD63-2455D47F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96E0B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D96E0B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孙文良</dc:creator>
  <cp:keywords/>
  <dc:description/>
  <cp:lastModifiedBy>孙文良</cp:lastModifiedBy>
  <cp:revision>3</cp:revision>
  <dcterms:created xsi:type="dcterms:W3CDTF">2025-01-02T04:15:00Z</dcterms:created>
  <dcterms:modified xsi:type="dcterms:W3CDTF">2025-01-02T04:15:00Z</dcterms:modified>
</cp:coreProperties>
</file>