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7E9D1">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江西省港航建设投资集团有限公司</w:t>
      </w:r>
    </w:p>
    <w:p w14:paraId="7B32006C">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泰和航电枢纽分公司#5、#6发电机真空</w:t>
      </w:r>
    </w:p>
    <w:p w14:paraId="4A02D102">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断路器专业维保询比采购</w:t>
      </w:r>
    </w:p>
    <w:p w14:paraId="02B80064">
      <w:pPr>
        <w:spacing w:line="580" w:lineRule="exact"/>
        <w:jc w:val="center"/>
        <w:rPr>
          <w:rFonts w:hint="eastAsia" w:ascii="黑体" w:hAnsi="黑体" w:eastAsia="黑体" w:cs="黑体"/>
          <w:sz w:val="32"/>
          <w:szCs w:val="32"/>
        </w:rPr>
      </w:pPr>
    </w:p>
    <w:p w14:paraId="62E464E8">
      <w:pPr>
        <w:spacing w:line="580" w:lineRule="exact"/>
        <w:ind w:firstLine="800"/>
        <w:jc w:val="center"/>
        <w:rPr>
          <w:rFonts w:eastAsia="仿宋_GB2312"/>
          <w:sz w:val="40"/>
          <w:szCs w:val="40"/>
        </w:rPr>
      </w:pPr>
    </w:p>
    <w:p w14:paraId="319C74F8">
      <w:pPr>
        <w:pStyle w:val="4"/>
      </w:pPr>
    </w:p>
    <w:p w14:paraId="4E440DA6"/>
    <w:p w14:paraId="6BF21267">
      <w:pPr>
        <w:pStyle w:val="4"/>
      </w:pPr>
    </w:p>
    <w:p w14:paraId="56D3721F">
      <w:pPr>
        <w:spacing w:line="580" w:lineRule="exact"/>
        <w:rPr>
          <w:rFonts w:eastAsia="仿宋_GB2312"/>
          <w:sz w:val="40"/>
          <w:szCs w:val="40"/>
        </w:rPr>
      </w:pPr>
    </w:p>
    <w:p w14:paraId="1ADF6A5E">
      <w:pPr>
        <w:pStyle w:val="4"/>
      </w:pPr>
    </w:p>
    <w:p w14:paraId="1D54201B">
      <w:pPr>
        <w:jc w:val="center"/>
        <w:rPr>
          <w:rFonts w:hint="eastAsia" w:ascii="方正小标宋简体" w:hAnsi="方正小标宋简体" w:eastAsia="方正小标宋简体" w:cs="方正小标宋简体"/>
          <w:sz w:val="72"/>
          <w:szCs w:val="72"/>
        </w:rPr>
      </w:pPr>
      <w:bookmarkStart w:id="0" w:name="_Toc9848"/>
      <w:r>
        <w:rPr>
          <w:rFonts w:hint="eastAsia" w:ascii="方正小标宋简体" w:hAnsi="方正小标宋简体" w:eastAsia="方正小标宋简体" w:cs="方正小标宋简体"/>
          <w:sz w:val="72"/>
          <w:szCs w:val="72"/>
        </w:rPr>
        <w:t>响 应 文 件</w:t>
      </w:r>
      <w:bookmarkEnd w:id="0"/>
    </w:p>
    <w:p w14:paraId="02331363">
      <w:pPr>
        <w:spacing w:line="580" w:lineRule="exact"/>
        <w:ind w:firstLine="640"/>
        <w:jc w:val="center"/>
        <w:rPr>
          <w:rFonts w:eastAsia="仿宋_GB2312"/>
          <w:sz w:val="32"/>
        </w:rPr>
      </w:pPr>
    </w:p>
    <w:p w14:paraId="7D01A949">
      <w:pPr>
        <w:spacing w:line="580" w:lineRule="exact"/>
        <w:rPr>
          <w:rFonts w:eastAsia="仿宋_GB2312"/>
          <w:sz w:val="32"/>
        </w:rPr>
      </w:pPr>
    </w:p>
    <w:p w14:paraId="278A222D">
      <w:pPr>
        <w:spacing w:line="580" w:lineRule="exact"/>
        <w:rPr>
          <w:rFonts w:eastAsia="仿宋_GB2312"/>
          <w:sz w:val="32"/>
        </w:rPr>
      </w:pPr>
    </w:p>
    <w:p w14:paraId="6D59E8B5">
      <w:pPr>
        <w:pStyle w:val="4"/>
        <w:spacing w:line="580" w:lineRule="exact"/>
        <w:jc w:val="both"/>
      </w:pPr>
    </w:p>
    <w:p w14:paraId="2C683B81"/>
    <w:p w14:paraId="3008127A">
      <w:pPr>
        <w:pStyle w:val="4"/>
      </w:pPr>
    </w:p>
    <w:p w14:paraId="5018BD06"/>
    <w:p w14:paraId="6A747AE9">
      <w:pPr>
        <w:spacing w:line="580" w:lineRule="exact"/>
        <w:ind w:firstLine="400"/>
        <w:rPr>
          <w:rFonts w:eastAsia="仿宋_GB2312"/>
          <w:sz w:val="20"/>
          <w:szCs w:val="20"/>
        </w:rPr>
      </w:pPr>
    </w:p>
    <w:p w14:paraId="4BB542AB">
      <w:pPr>
        <w:spacing w:before="156" w:beforeLines="50" w:after="156" w:afterLines="50" w:line="580" w:lineRule="exact"/>
        <w:jc w:val="center"/>
        <w:rPr>
          <w:rFonts w:hint="eastAsia"/>
        </w:rPr>
      </w:pPr>
      <w:bookmarkStart w:id="1" w:name="_Hlk40552292"/>
      <w:bookmarkStart w:id="2" w:name="_Toc2777_WPSOffice_Level2"/>
      <w:bookmarkStart w:id="3" w:name="_Toc26914_WPSOffice_Level1"/>
      <w:bookmarkStart w:id="4" w:name="_Toc27882_WPSOffice_Level1"/>
      <w:bookmarkStart w:id="5" w:name="_Toc13911_WPSOffice_Level1"/>
      <w:bookmarkStart w:id="6" w:name="_Toc32456_WPSOffice_Level1"/>
      <w:r>
        <w:rPr>
          <w:rFonts w:hint="eastAsia" w:ascii="仿宋_GB2312" w:hAnsi="仿宋_GB2312" w:eastAsia="仿宋_GB2312" w:cs="仿宋_GB2312"/>
          <w:sz w:val="28"/>
          <w:szCs w:val="28"/>
        </w:rPr>
        <w:t>供应商：</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（盖供应商单位公章）</w:t>
      </w:r>
      <w:bookmarkEnd w:id="1"/>
      <w:bookmarkEnd w:id="2"/>
      <w:bookmarkEnd w:id="3"/>
      <w:bookmarkEnd w:id="4"/>
      <w:bookmarkEnd w:id="5"/>
      <w:bookmarkEnd w:id="6"/>
    </w:p>
    <w:p w14:paraId="0CF460F2">
      <w:pPr>
        <w:spacing w:before="156" w:beforeLines="50" w:after="156" w:afterLines="50" w:line="580" w:lineRule="exact"/>
        <w:jc w:val="center"/>
        <w:rPr>
          <w:rFonts w:hint="eastAsia" w:ascii="仿宋_GB2312" w:hAnsi="仿宋_GB2312" w:eastAsia="仿宋_GB2312" w:cs="仿宋_GB2312"/>
          <w:sz w:val="28"/>
          <w:szCs w:val="28"/>
        </w:rPr>
      </w:pPr>
      <w:bookmarkStart w:id="7" w:name="_Toc2629_WPSOffice_Level1"/>
      <w:r>
        <w:rPr>
          <w:rFonts w:hint="eastAsia" w:ascii="仿宋_GB2312" w:hAnsi="仿宋_GB2312" w:eastAsia="仿宋_GB2312" w:cs="仿宋_GB2312"/>
          <w:sz w:val="28"/>
          <w:szCs w:val="28"/>
          <w:u w:val="single"/>
        </w:rPr>
        <w:t xml:space="preserve">       </w:t>
      </w:r>
      <w:bookmarkStart w:id="8" w:name="_Toc26833_WPSOffice_Level1"/>
      <w:bookmarkStart w:id="9" w:name="_Toc14209_WPSOffice_Level1"/>
      <w:bookmarkStart w:id="10" w:name="_Toc6641_WPSOffice_Level2"/>
      <w:bookmarkStart w:id="11" w:name="_Toc28923_WPSOffice_Level1"/>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bookmarkEnd w:id="7"/>
      <w:bookmarkEnd w:id="8"/>
      <w:bookmarkEnd w:id="9"/>
      <w:bookmarkEnd w:id="10"/>
      <w:bookmarkEnd w:id="11"/>
    </w:p>
    <w:p w14:paraId="1812C85D">
      <w:pPr>
        <w:pStyle w:val="4"/>
        <w:jc w:val="both"/>
        <w:rPr>
          <w:rFonts w:hint="eastAsia"/>
        </w:rPr>
      </w:pPr>
    </w:p>
    <w:p w14:paraId="16698330">
      <w:pPr>
        <w:jc w:val="center"/>
        <w:rPr>
          <w:rFonts w:hint="eastAsia" w:ascii="黑体" w:hAnsi="黑体" w:eastAsia="黑体" w:cs="黑体"/>
          <w:sz w:val="28"/>
          <w:szCs w:val="28"/>
        </w:rPr>
      </w:pPr>
      <w:bookmarkStart w:id="12" w:name="_Toc31998"/>
      <w:bookmarkStart w:id="13" w:name="_Toc1431_WPSOffice_Level2"/>
      <w:bookmarkStart w:id="14" w:name="_Toc31951_WPSOffice_Level2"/>
      <w:bookmarkStart w:id="15" w:name="_Toc1482_WPSOffice_Level2"/>
    </w:p>
    <w:p w14:paraId="11ECA68D">
      <w:pPr>
        <w:jc w:val="center"/>
        <w:rPr>
          <w:rFonts w:hint="eastAsia" w:ascii="黑体" w:hAnsi="黑体" w:eastAsia="黑体" w:cs="黑体"/>
          <w:color w:val="000000"/>
          <w:sz w:val="28"/>
          <w:szCs w:val="28"/>
        </w:rPr>
      </w:pPr>
      <w:bookmarkStart w:id="67" w:name="_GoBack"/>
      <w:bookmarkEnd w:id="67"/>
      <w:r>
        <w:rPr>
          <w:rFonts w:hint="eastAsia" w:ascii="黑体" w:hAnsi="黑体" w:eastAsia="黑体" w:cs="黑体"/>
          <w:sz w:val="28"/>
          <w:szCs w:val="28"/>
        </w:rPr>
        <w:t>目  录</w:t>
      </w:r>
      <w:bookmarkEnd w:id="12"/>
      <w:bookmarkEnd w:id="13"/>
      <w:bookmarkEnd w:id="14"/>
      <w:bookmarkEnd w:id="15"/>
    </w:p>
    <w:p w14:paraId="6B963FA6">
      <w:pPr>
        <w:spacing w:line="580" w:lineRule="exact"/>
        <w:ind w:left="1617" w:leftChars="473" w:hanging="624" w:hangingChars="223"/>
        <w:rPr>
          <w:rFonts w:eastAsia="仿宋_GB2312"/>
          <w:sz w:val="28"/>
          <w:szCs w:val="28"/>
        </w:rPr>
      </w:pPr>
      <w:bookmarkStart w:id="16" w:name="_Toc5135_WPSOffice_Level2"/>
      <w:bookmarkStart w:id="17" w:name="_Toc23420_WPSOffice_Level2"/>
      <w:bookmarkStart w:id="18" w:name="_Toc12084_WPSOffice_Level2"/>
      <w:bookmarkStart w:id="19" w:name="_Toc14464_WPSOffice_Level1"/>
    </w:p>
    <w:p w14:paraId="631AD3F2">
      <w:pPr>
        <w:spacing w:line="580" w:lineRule="exact"/>
        <w:ind w:left="1617" w:leftChars="473" w:hanging="624" w:hangingChars="223"/>
        <w:rPr>
          <w:rFonts w:eastAsia="仿宋_GB2312"/>
          <w:color w:val="000000"/>
          <w:sz w:val="28"/>
          <w:szCs w:val="28"/>
        </w:rPr>
      </w:pPr>
      <w:r>
        <w:rPr>
          <w:rFonts w:eastAsia="仿宋_GB2312"/>
          <w:color w:val="000000"/>
          <w:sz w:val="28"/>
          <w:szCs w:val="28"/>
        </w:rPr>
        <w:t>一、响应函</w:t>
      </w:r>
      <w:bookmarkEnd w:id="16"/>
      <w:bookmarkEnd w:id="17"/>
      <w:bookmarkEnd w:id="18"/>
      <w:bookmarkEnd w:id="19"/>
    </w:p>
    <w:p w14:paraId="4D22D7D0">
      <w:pPr>
        <w:spacing w:line="580" w:lineRule="exact"/>
        <w:ind w:left="1617" w:leftChars="473" w:hanging="624" w:hangingChars="223"/>
        <w:rPr>
          <w:rFonts w:hint="eastAsia" w:eastAsia="仿宋_GB2312"/>
          <w:color w:val="000000"/>
          <w:sz w:val="28"/>
          <w:szCs w:val="28"/>
        </w:rPr>
      </w:pPr>
      <w:bookmarkStart w:id="20" w:name="_Toc10579_WPSOffice_Level2"/>
      <w:bookmarkStart w:id="21" w:name="_Toc14606_WPSOffice_Level2"/>
      <w:bookmarkStart w:id="22" w:name="_Toc4218_WPSOffice_Level2"/>
      <w:bookmarkStart w:id="23" w:name="_Toc29404_WPSOffice_Level1"/>
      <w:r>
        <w:rPr>
          <w:rFonts w:eastAsia="仿宋_GB2312"/>
          <w:color w:val="000000"/>
          <w:sz w:val="28"/>
          <w:szCs w:val="28"/>
        </w:rPr>
        <w:t>二、法定代表人身份证明</w:t>
      </w:r>
      <w:bookmarkEnd w:id="20"/>
      <w:bookmarkEnd w:id="21"/>
      <w:bookmarkEnd w:id="22"/>
      <w:bookmarkEnd w:id="23"/>
      <w:bookmarkStart w:id="24" w:name="_Toc30743_WPSOffice_Level2"/>
      <w:bookmarkStart w:id="25" w:name="_Toc21754_WPSOffice_Level2"/>
      <w:bookmarkStart w:id="26" w:name="_Toc8451_WPSOffice_Level2"/>
      <w:bookmarkStart w:id="27" w:name="_Toc2752_WPSOffice_Level1"/>
      <w:r>
        <w:rPr>
          <w:rFonts w:hint="eastAsia" w:eastAsia="仿宋_GB2312"/>
          <w:color w:val="000000"/>
          <w:sz w:val="28"/>
          <w:szCs w:val="28"/>
        </w:rPr>
        <w:t>或授权委托书</w:t>
      </w:r>
    </w:p>
    <w:bookmarkEnd w:id="24"/>
    <w:bookmarkEnd w:id="25"/>
    <w:bookmarkEnd w:id="26"/>
    <w:bookmarkEnd w:id="27"/>
    <w:p w14:paraId="68A5C015">
      <w:pPr>
        <w:spacing w:line="580" w:lineRule="exact"/>
        <w:ind w:left="1617" w:leftChars="473" w:hanging="624" w:hangingChars="223"/>
        <w:rPr>
          <w:rFonts w:eastAsia="仿宋_GB2312"/>
          <w:color w:val="000000"/>
          <w:sz w:val="28"/>
          <w:szCs w:val="28"/>
        </w:rPr>
      </w:pPr>
      <w:bookmarkStart w:id="28" w:name="_Toc12409_WPSOffice_Level2"/>
      <w:bookmarkStart w:id="29" w:name="_Toc23857_WPSOffice_Level1"/>
      <w:bookmarkStart w:id="30" w:name="_Toc21337_WPSOffice_Level2"/>
      <w:bookmarkStart w:id="31" w:name="_Toc29838_WPSOffice_Level2"/>
      <w:r>
        <w:rPr>
          <w:rFonts w:hint="eastAsia" w:eastAsia="仿宋_GB2312"/>
          <w:color w:val="000000"/>
          <w:sz w:val="28"/>
          <w:szCs w:val="28"/>
        </w:rPr>
        <w:t>三、</w:t>
      </w:r>
      <w:r>
        <w:rPr>
          <w:rFonts w:eastAsia="仿宋_GB2312"/>
          <w:color w:val="000000"/>
          <w:sz w:val="28"/>
          <w:szCs w:val="28"/>
        </w:rPr>
        <w:t>资格审查资料</w:t>
      </w:r>
      <w:bookmarkEnd w:id="28"/>
      <w:bookmarkEnd w:id="29"/>
      <w:bookmarkEnd w:id="30"/>
      <w:bookmarkEnd w:id="31"/>
    </w:p>
    <w:p w14:paraId="0537040C">
      <w:pPr>
        <w:spacing w:line="580" w:lineRule="exact"/>
        <w:ind w:left="1617" w:leftChars="473" w:hanging="624" w:hangingChars="223"/>
        <w:rPr>
          <w:color w:val="000000"/>
          <w:sz w:val="28"/>
          <w:szCs w:val="28"/>
        </w:rPr>
      </w:pPr>
      <w:r>
        <w:rPr>
          <w:rFonts w:hint="eastAsia" w:eastAsia="仿宋_GB2312"/>
          <w:color w:val="000000"/>
          <w:sz w:val="28"/>
          <w:szCs w:val="28"/>
        </w:rPr>
        <w:t>四、</w:t>
      </w:r>
      <w:r>
        <w:rPr>
          <w:rFonts w:hint="eastAsia" w:ascii="仿宋_GB2312" w:hAnsi="仿宋_GB2312" w:eastAsia="仿宋_GB2312" w:cs="仿宋_GB2312"/>
          <w:color w:val="000000"/>
          <w:sz w:val="28"/>
          <w:szCs w:val="28"/>
        </w:rPr>
        <w:t>技术文件</w:t>
      </w:r>
    </w:p>
    <w:p w14:paraId="01B9F104">
      <w:pPr>
        <w:spacing w:line="580" w:lineRule="exact"/>
        <w:ind w:left="1617" w:leftChars="473" w:hanging="624" w:hangingChars="223"/>
        <w:rPr>
          <w:rFonts w:hint="eastAsia" w:eastAsia="仿宋_GB2312"/>
          <w:color w:val="000000"/>
          <w:sz w:val="28"/>
          <w:szCs w:val="28"/>
        </w:rPr>
      </w:pPr>
      <w:bookmarkStart w:id="32" w:name="_Toc12857_WPSOffice_Level2"/>
      <w:bookmarkStart w:id="33" w:name="_Toc23179_WPSOffice_Level2"/>
      <w:bookmarkStart w:id="34" w:name="_Toc2761_WPSOffice_Level2"/>
      <w:bookmarkStart w:id="35" w:name="_Toc24685_WPSOffice_Level1"/>
      <w:r>
        <w:rPr>
          <w:rFonts w:hint="eastAsia" w:eastAsia="仿宋_GB2312"/>
          <w:color w:val="000000"/>
          <w:sz w:val="28"/>
          <w:szCs w:val="28"/>
        </w:rPr>
        <w:t>五</w:t>
      </w:r>
      <w:r>
        <w:rPr>
          <w:rFonts w:eastAsia="仿宋_GB2312"/>
          <w:color w:val="000000"/>
          <w:sz w:val="28"/>
          <w:szCs w:val="28"/>
        </w:rPr>
        <w:t>、</w:t>
      </w:r>
      <w:bookmarkEnd w:id="32"/>
      <w:bookmarkEnd w:id="33"/>
      <w:r>
        <w:rPr>
          <w:rFonts w:hint="eastAsia" w:eastAsia="仿宋_GB2312"/>
          <w:color w:val="000000"/>
          <w:sz w:val="28"/>
          <w:szCs w:val="28"/>
        </w:rPr>
        <w:t>响应保证金（如有）</w:t>
      </w:r>
      <w:bookmarkEnd w:id="34"/>
      <w:bookmarkEnd w:id="35"/>
    </w:p>
    <w:p w14:paraId="1716FD31">
      <w:pPr>
        <w:spacing w:line="580" w:lineRule="exact"/>
        <w:ind w:left="1617" w:leftChars="473" w:hanging="624" w:hangingChars="223"/>
        <w:rPr>
          <w:rFonts w:hint="eastAsia" w:eastAsia="仿宋_GB2312"/>
          <w:color w:val="000000"/>
          <w:sz w:val="28"/>
          <w:szCs w:val="28"/>
        </w:rPr>
      </w:pPr>
      <w:r>
        <w:rPr>
          <w:rFonts w:hint="eastAsia" w:eastAsia="仿宋_GB2312"/>
          <w:color w:val="000000"/>
          <w:sz w:val="28"/>
          <w:szCs w:val="28"/>
        </w:rPr>
        <w:t>六</w:t>
      </w:r>
      <w:r>
        <w:rPr>
          <w:rFonts w:eastAsia="仿宋_GB2312"/>
          <w:color w:val="000000"/>
          <w:sz w:val="28"/>
          <w:szCs w:val="28"/>
        </w:rPr>
        <w:t>、其他资料</w:t>
      </w:r>
      <w:r>
        <w:rPr>
          <w:rFonts w:hint="eastAsia" w:eastAsia="仿宋_GB2312"/>
          <w:color w:val="000000"/>
          <w:sz w:val="28"/>
          <w:szCs w:val="28"/>
        </w:rPr>
        <w:t>（如有）</w:t>
      </w:r>
    </w:p>
    <w:p w14:paraId="0AAD9595">
      <w:pPr>
        <w:pStyle w:val="6"/>
        <w:rPr>
          <w:rFonts w:hint="eastAsia"/>
        </w:rPr>
      </w:pPr>
    </w:p>
    <w:p w14:paraId="468DBCD5">
      <w:pPr>
        <w:spacing w:line="580" w:lineRule="exact"/>
        <w:rPr>
          <w:rFonts w:hint="eastAsia"/>
          <w:sz w:val="28"/>
          <w:szCs w:val="28"/>
        </w:rPr>
      </w:pPr>
    </w:p>
    <w:p w14:paraId="096F16FC">
      <w:pPr>
        <w:pStyle w:val="4"/>
        <w:spacing w:line="580" w:lineRule="exact"/>
        <w:rPr>
          <w:rFonts w:hint="eastAsia"/>
          <w:sz w:val="28"/>
          <w:szCs w:val="28"/>
        </w:rPr>
      </w:pPr>
    </w:p>
    <w:p w14:paraId="4C323E9E">
      <w:pPr>
        <w:spacing w:line="580" w:lineRule="exact"/>
        <w:rPr>
          <w:rFonts w:hint="eastAsia"/>
          <w:sz w:val="28"/>
          <w:szCs w:val="28"/>
        </w:rPr>
      </w:pPr>
    </w:p>
    <w:p w14:paraId="7C35EF9D">
      <w:pPr>
        <w:pStyle w:val="4"/>
        <w:spacing w:line="580" w:lineRule="exact"/>
        <w:rPr>
          <w:rFonts w:hint="eastAsia"/>
          <w:sz w:val="28"/>
          <w:szCs w:val="28"/>
        </w:rPr>
      </w:pPr>
    </w:p>
    <w:p w14:paraId="5CFBFD29">
      <w:pPr>
        <w:spacing w:line="580" w:lineRule="exact"/>
        <w:rPr>
          <w:rFonts w:hint="eastAsia"/>
          <w:sz w:val="28"/>
          <w:szCs w:val="28"/>
        </w:rPr>
      </w:pPr>
    </w:p>
    <w:p w14:paraId="21120163">
      <w:pPr>
        <w:pStyle w:val="4"/>
        <w:spacing w:line="580" w:lineRule="exact"/>
        <w:rPr>
          <w:rFonts w:hint="eastAsia"/>
        </w:rPr>
      </w:pPr>
    </w:p>
    <w:p w14:paraId="01DCEE10">
      <w:pPr>
        <w:pStyle w:val="4"/>
        <w:spacing w:line="580" w:lineRule="exact"/>
        <w:rPr>
          <w:rFonts w:hint="eastAsia"/>
        </w:rPr>
      </w:pPr>
    </w:p>
    <w:p w14:paraId="02CB9606">
      <w:pPr>
        <w:rPr>
          <w:rFonts w:hint="eastAsia"/>
        </w:rPr>
      </w:pPr>
    </w:p>
    <w:p w14:paraId="4A21C619">
      <w:pPr>
        <w:pStyle w:val="4"/>
        <w:rPr>
          <w:rFonts w:hint="eastAsia"/>
        </w:rPr>
      </w:pPr>
    </w:p>
    <w:p w14:paraId="46F96514">
      <w:pPr>
        <w:rPr>
          <w:rFonts w:hint="eastAsia"/>
        </w:rPr>
      </w:pPr>
    </w:p>
    <w:p w14:paraId="4FA806E4">
      <w:pPr>
        <w:rPr>
          <w:rFonts w:hint="eastAsia"/>
        </w:rPr>
      </w:pPr>
    </w:p>
    <w:p w14:paraId="42BF5FB8">
      <w:pPr>
        <w:pStyle w:val="4"/>
        <w:rPr>
          <w:rFonts w:hint="eastAsia"/>
        </w:rPr>
      </w:pPr>
    </w:p>
    <w:p w14:paraId="052431EC">
      <w:pPr>
        <w:rPr>
          <w:rFonts w:hint="eastAsia"/>
        </w:rPr>
      </w:pPr>
    </w:p>
    <w:p w14:paraId="3E34AC05">
      <w:pPr>
        <w:rPr>
          <w:rFonts w:hint="eastAsia"/>
        </w:rPr>
      </w:pPr>
    </w:p>
    <w:p w14:paraId="1972999A">
      <w:pPr>
        <w:pStyle w:val="6"/>
        <w:ind w:firstLine="0"/>
        <w:rPr>
          <w:rFonts w:hint="eastAsia"/>
        </w:rPr>
      </w:pPr>
    </w:p>
    <w:p w14:paraId="00F2A418">
      <w:pPr>
        <w:spacing w:line="360" w:lineRule="auto"/>
        <w:rPr>
          <w:rFonts w:ascii="Calibri" w:hAnsi="Calibri"/>
          <w:sz w:val="32"/>
          <w:szCs w:val="32"/>
        </w:rPr>
      </w:pPr>
      <w:bookmarkStart w:id="36" w:name="_Toc102986406"/>
    </w:p>
    <w:p w14:paraId="1D5888FC">
      <w:pPr>
        <w:pStyle w:val="3"/>
        <w:spacing w:before="240" w:after="240"/>
        <w:ind w:left="210"/>
        <w:jc w:val="center"/>
        <w:rPr>
          <w:rFonts w:cs="Arial"/>
          <w:sz w:val="32"/>
          <w:szCs w:val="32"/>
        </w:rPr>
      </w:pPr>
      <w:bookmarkStart w:id="37" w:name="_Toc19194"/>
      <w:bookmarkStart w:id="38" w:name="_Toc22789"/>
      <w:bookmarkStart w:id="39" w:name="_Toc109984744"/>
      <w:bookmarkStart w:id="40" w:name="_Toc112092877"/>
      <w:bookmarkStart w:id="41" w:name="_Toc102986405"/>
      <w:bookmarkStart w:id="42" w:name="_Toc7591"/>
      <w:r>
        <w:rPr>
          <w:rFonts w:hint="eastAsia" w:ascii="宋体" w:hAnsi="宋体" w:eastAsia="宋体"/>
          <w:sz w:val="32"/>
          <w:szCs w:val="32"/>
        </w:rPr>
        <w:t>一、响 应</w:t>
      </w:r>
      <w:r>
        <w:rPr>
          <w:rFonts w:ascii="宋体" w:hAnsi="宋体" w:eastAsia="宋体"/>
          <w:sz w:val="32"/>
          <w:szCs w:val="32"/>
        </w:rPr>
        <w:t xml:space="preserve"> 函</w:t>
      </w:r>
      <w:bookmarkEnd w:id="37"/>
      <w:bookmarkEnd w:id="38"/>
    </w:p>
    <w:p w14:paraId="62EB868F">
      <w:pPr>
        <w:pStyle w:val="5"/>
        <w:spacing w:line="360" w:lineRule="auto"/>
        <w:ind w:firstLine="0"/>
        <w:rPr>
          <w:rFonts w:ascii="宋体" w:hAnsi="宋体"/>
          <w:sz w:val="28"/>
          <w:szCs w:val="28"/>
        </w:rPr>
      </w:pPr>
      <w:r>
        <w:rPr>
          <w:rFonts w:hint="eastAsia" w:ascii="宋体" w:hAnsi="宋体"/>
          <w:sz w:val="28"/>
          <w:szCs w:val="28"/>
        </w:rPr>
        <w:t>致：江西省港航建设投资集团有限公司泰和航电枢纽分公司</w:t>
      </w:r>
    </w:p>
    <w:p w14:paraId="229A6FCD">
      <w:pPr>
        <w:pStyle w:val="5"/>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江西省港航建设投资集团有限公司泰和航电枢纽分公司</w:t>
      </w:r>
      <w:r>
        <w:rPr>
          <w:rFonts w:hint="eastAsia" w:ascii="仿宋" w:hAnsi="仿宋" w:eastAsia="仿宋" w:cs="仿宋"/>
          <w:sz w:val="28"/>
          <w:szCs w:val="28"/>
          <w:u w:val="single"/>
        </w:rPr>
        <w:t>#5、#6发电机真空断路器专业维保</w:t>
      </w:r>
      <w:r>
        <w:rPr>
          <w:rFonts w:hint="eastAsia" w:ascii="仿宋" w:hAnsi="仿宋" w:eastAsia="仿宋" w:cs="仿宋"/>
          <w:sz w:val="28"/>
          <w:szCs w:val="28"/>
        </w:rPr>
        <w:t>项目</w:t>
      </w:r>
      <w:r>
        <w:rPr>
          <w:rFonts w:hint="eastAsia" w:ascii="仿宋" w:hAnsi="仿宋" w:eastAsia="仿宋" w:cs="仿宋"/>
          <w:color w:val="000000"/>
          <w:sz w:val="28"/>
          <w:szCs w:val="28"/>
        </w:rPr>
        <w:t>的询比采购文件全</w:t>
      </w:r>
      <w:r>
        <w:rPr>
          <w:rFonts w:hint="eastAsia" w:ascii="仿宋" w:hAnsi="仿宋" w:eastAsia="仿宋" w:cs="仿宋"/>
          <w:sz w:val="28"/>
          <w:szCs w:val="28"/>
        </w:rPr>
        <w:t>部内容，已充分理解并掌握了本项目询比采购的全部有关情况，我方就上述采购项目进行响应，我方愿意以响应总价人民币含税（大写）</w:t>
      </w:r>
      <w:r>
        <w:rPr>
          <w:rFonts w:hint="eastAsia" w:ascii="仿宋" w:hAnsi="仿宋" w:eastAsia="仿宋" w:cs="仿宋"/>
          <w:sz w:val="28"/>
          <w:szCs w:val="28"/>
          <w:u w:val="single"/>
        </w:rPr>
        <w:t xml:space="preserve">           </w:t>
      </w:r>
      <w:r>
        <w:rPr>
          <w:rFonts w:hint="eastAsia" w:ascii="仿宋" w:hAnsi="仿宋" w:eastAsia="仿宋" w:cs="仿宋"/>
          <w:sz w:val="28"/>
          <w:szCs w:val="28"/>
        </w:rPr>
        <w:t>元整（￥</w:t>
      </w:r>
      <w:r>
        <w:rPr>
          <w:rFonts w:hint="eastAsia" w:ascii="仿宋" w:hAnsi="仿宋" w:eastAsia="仿宋" w:cs="仿宋"/>
          <w:sz w:val="28"/>
          <w:szCs w:val="28"/>
          <w:u w:val="single"/>
        </w:rPr>
        <w:t xml:space="preserve">          </w:t>
      </w:r>
      <w:r>
        <w:rPr>
          <w:rFonts w:hint="eastAsia" w:ascii="仿宋" w:hAnsi="仿宋" w:eastAsia="仿宋" w:cs="仿宋"/>
          <w:sz w:val="28"/>
          <w:szCs w:val="28"/>
        </w:rPr>
        <w:t>）、不含税（大写）</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元整（￥</w:t>
      </w:r>
      <w:r>
        <w:rPr>
          <w:rFonts w:hint="eastAsia" w:ascii="仿宋" w:hAnsi="仿宋" w:eastAsia="仿宋" w:cs="仿宋"/>
          <w:sz w:val="28"/>
          <w:szCs w:val="28"/>
          <w:u w:val="single"/>
        </w:rPr>
        <w:t xml:space="preserve">         </w:t>
      </w:r>
      <w:r>
        <w:rPr>
          <w:rFonts w:hint="eastAsia" w:ascii="仿宋" w:hAnsi="仿宋" w:eastAsia="仿宋" w:cs="仿宋"/>
          <w:sz w:val="28"/>
          <w:szCs w:val="28"/>
        </w:rPr>
        <w:t>）完成本次询比采购文件规定的工作内容。</w:t>
      </w:r>
    </w:p>
    <w:p w14:paraId="1111B459">
      <w:pPr>
        <w:pStyle w:val="5"/>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2.如果我方响应成功，我方保证在规定时间内与你方签订合同，在签订合同时不向你方提出附件条件，并在合同所规定的期限内完成通知要求的任务。</w:t>
      </w:r>
    </w:p>
    <w:p w14:paraId="0E4EA490">
      <w:pPr>
        <w:pStyle w:val="5"/>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3.我方承诺在本响应文件有效期内，本响应函对我方具有约束力，并随时接受成交。</w:t>
      </w:r>
    </w:p>
    <w:p w14:paraId="1E37B947">
      <w:pPr>
        <w:ind w:firstLine="560" w:firstLineChars="200"/>
        <w:rPr>
          <w:rFonts w:hint="eastAsia" w:ascii="仿宋" w:hAnsi="仿宋" w:eastAsia="仿宋" w:cs="仿宋"/>
          <w:sz w:val="28"/>
          <w:szCs w:val="28"/>
        </w:rPr>
      </w:pPr>
      <w:r>
        <w:rPr>
          <w:rFonts w:hint="eastAsia" w:ascii="仿宋" w:hAnsi="仿宋" w:eastAsia="仿宋" w:cs="仿宋"/>
          <w:sz w:val="28"/>
          <w:szCs w:val="28"/>
        </w:rPr>
        <w:t>4.在合同协议书正式签署生效之前，本投标函连同你方的成交通知书将构成我们双方之间共同遵守的文件，对双方具有约束力。</w:t>
      </w:r>
    </w:p>
    <w:p w14:paraId="75AF554D">
      <w:pPr>
        <w:ind w:firstLine="313" w:firstLineChars="98"/>
        <w:rPr>
          <w:rFonts w:ascii="Arial" w:hAnsi="Arial" w:cs="Arial"/>
          <w:sz w:val="32"/>
          <w:szCs w:val="32"/>
        </w:rPr>
      </w:pPr>
    </w:p>
    <w:p w14:paraId="38ED81D9">
      <w:pPr>
        <w:spacing w:before="156" w:beforeLines="50" w:after="156" w:afterLines="50" w:line="48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响应人名称：</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25110A85">
      <w:pPr>
        <w:spacing w:before="156" w:beforeLines="50" w:after="156" w:afterLines="50" w:line="480"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14:paraId="3BE5ED66">
      <w:pPr>
        <w:spacing w:line="480" w:lineRule="auto"/>
        <w:ind w:firstLine="3920" w:firstLineChars="1400"/>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bookmarkEnd w:id="39"/>
      <w:bookmarkEnd w:id="40"/>
      <w:bookmarkEnd w:id="41"/>
      <w:bookmarkEnd w:id="42"/>
      <w:bookmarkStart w:id="43" w:name="_Toc112092878"/>
      <w:bookmarkStart w:id="44" w:name="_Toc13689"/>
      <w:bookmarkStart w:id="45" w:name="_Toc2352"/>
      <w:bookmarkStart w:id="46" w:name="_Toc78547772"/>
    </w:p>
    <w:p w14:paraId="0650D35B">
      <w:pPr>
        <w:spacing w:line="480" w:lineRule="auto"/>
        <w:ind w:firstLine="3920" w:firstLineChars="1400"/>
        <w:rPr>
          <w:rFonts w:hint="eastAsia" w:ascii="仿宋" w:hAnsi="仿宋" w:eastAsia="仿宋" w:cs="仿宋"/>
          <w:sz w:val="28"/>
          <w:szCs w:val="28"/>
        </w:rPr>
      </w:pPr>
    </w:p>
    <w:p w14:paraId="067B5CE3">
      <w:pPr>
        <w:pStyle w:val="3"/>
        <w:spacing w:before="240" w:after="240"/>
        <w:ind w:left="210"/>
        <w:rPr>
          <w:rFonts w:ascii="宋体" w:hAnsi="宋体" w:eastAsia="宋体"/>
          <w:sz w:val="32"/>
          <w:szCs w:val="32"/>
        </w:rPr>
      </w:pPr>
      <w:r>
        <w:rPr>
          <w:rFonts w:hint="eastAsia" w:ascii="黑体" w:hAnsi="黑体" w:eastAsia="黑体" w:cs="黑体"/>
          <w:b w:val="0"/>
          <w:bCs w:val="0"/>
          <w:sz w:val="32"/>
          <w:szCs w:val="32"/>
        </w:rPr>
        <w:t>二、法定代表人身份证明或法定代表人的授权委托书</w:t>
      </w:r>
      <w:bookmarkEnd w:id="43"/>
      <w:bookmarkEnd w:id="44"/>
      <w:bookmarkEnd w:id="45"/>
      <w:bookmarkEnd w:id="46"/>
    </w:p>
    <w:p w14:paraId="323F8BA5">
      <w:pPr>
        <w:spacing w:line="440" w:lineRule="exact"/>
        <w:jc w:val="center"/>
        <w:rPr>
          <w:rFonts w:hint="eastAsia" w:ascii="仿宋" w:hAnsi="仿宋" w:eastAsia="仿宋" w:cs="仿宋"/>
          <w:sz w:val="28"/>
          <w:szCs w:val="28"/>
        </w:rPr>
      </w:pPr>
      <w:r>
        <w:rPr>
          <w:rFonts w:hint="eastAsia" w:ascii="楷体" w:hAnsi="楷体" w:eastAsia="楷体" w:cs="楷体"/>
          <w:bCs/>
          <w:sz w:val="32"/>
          <w:szCs w:val="32"/>
        </w:rPr>
        <w:t>（</w:t>
      </w:r>
      <w:r>
        <w:rPr>
          <w:rFonts w:hint="eastAsia" w:ascii="仿宋" w:hAnsi="仿宋" w:eastAsia="仿宋" w:cs="仿宋"/>
          <w:bCs/>
          <w:sz w:val="28"/>
          <w:szCs w:val="28"/>
        </w:rPr>
        <w:t>一）法定代表人身份证明</w:t>
      </w:r>
    </w:p>
    <w:p w14:paraId="5C65188F">
      <w:pPr>
        <w:spacing w:line="440" w:lineRule="exact"/>
        <w:ind w:firstLine="400"/>
        <w:rPr>
          <w:rFonts w:hint="eastAsia" w:ascii="仿宋" w:hAnsi="仿宋" w:eastAsia="仿宋" w:cs="仿宋"/>
          <w:sz w:val="28"/>
          <w:szCs w:val="28"/>
        </w:rPr>
      </w:pPr>
    </w:p>
    <w:p w14:paraId="7E17C2F9">
      <w:pPr>
        <w:spacing w:line="640" w:lineRule="exact"/>
        <w:rPr>
          <w:rFonts w:hint="eastAsia" w:ascii="仿宋" w:hAnsi="仿宋" w:eastAsia="仿宋" w:cs="仿宋"/>
          <w:sz w:val="28"/>
          <w:szCs w:val="28"/>
        </w:rPr>
      </w:pPr>
      <w:r>
        <w:rPr>
          <w:rFonts w:hint="eastAsia" w:ascii="仿宋" w:hAnsi="仿宋" w:eastAsia="仿宋" w:cs="仿宋"/>
          <w:sz w:val="28"/>
          <w:szCs w:val="28"/>
        </w:rPr>
        <w:t>响应人名称：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5A571B62">
      <w:pPr>
        <w:spacing w:line="640" w:lineRule="exact"/>
        <w:ind w:firstLine="480"/>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bCs/>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14:paraId="14C044E3">
      <w:pPr>
        <w:spacing w:line="640" w:lineRule="exact"/>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（响应人名称）的法定代表人。</w:t>
      </w:r>
    </w:p>
    <w:p w14:paraId="6625B02F">
      <w:pPr>
        <w:spacing w:line="640" w:lineRule="exact"/>
        <w:ind w:firstLine="480"/>
        <w:rPr>
          <w:rFonts w:hint="eastAsia" w:ascii="仿宋" w:hAnsi="仿宋" w:eastAsia="仿宋" w:cs="仿宋"/>
          <w:sz w:val="28"/>
          <w:szCs w:val="28"/>
        </w:rPr>
      </w:pPr>
      <w:r>
        <w:rPr>
          <w:rFonts w:hint="eastAsia" w:ascii="仿宋" w:hAnsi="仿宋" w:eastAsia="仿宋" w:cs="仿宋"/>
          <w:sz w:val="28"/>
          <w:szCs w:val="28"/>
        </w:rPr>
        <w:t>特此证明。</w:t>
      </w:r>
    </w:p>
    <w:p w14:paraId="4DE14179">
      <w:pPr>
        <w:spacing w:line="640" w:lineRule="exact"/>
        <w:ind w:firstLine="482"/>
        <w:rPr>
          <w:rFonts w:hint="eastAsia" w:ascii="仿宋" w:hAnsi="仿宋" w:eastAsia="仿宋" w:cs="仿宋"/>
          <w:sz w:val="28"/>
          <w:szCs w:val="28"/>
        </w:rPr>
      </w:pPr>
      <w:r>
        <w:rPr>
          <w:rFonts w:hint="eastAsia" w:ascii="仿宋" w:hAnsi="仿宋" w:eastAsia="仿宋" w:cs="仿宋"/>
          <w:b/>
          <w:sz w:val="28"/>
          <w:szCs w:val="28"/>
        </w:rPr>
        <w:t>附：法定代表人身份证复印件（双面）</w:t>
      </w:r>
    </w:p>
    <w:p w14:paraId="23116F93">
      <w:pPr>
        <w:spacing w:line="640" w:lineRule="exact"/>
        <w:ind w:firstLine="232" w:firstLineChars="83"/>
        <w:rPr>
          <w:rFonts w:hint="eastAsia" w:ascii="仿宋" w:hAnsi="仿宋" w:eastAsia="仿宋" w:cs="仿宋"/>
          <w:sz w:val="28"/>
          <w:szCs w:val="28"/>
        </w:rPr>
      </w:pPr>
    </w:p>
    <w:p w14:paraId="18A44078">
      <w:pPr>
        <w:spacing w:line="640" w:lineRule="exact"/>
        <w:ind w:firstLine="232" w:firstLineChars="83"/>
        <w:rPr>
          <w:rFonts w:hint="eastAsia" w:ascii="仿宋" w:hAnsi="仿宋" w:eastAsia="仿宋" w:cs="仿宋"/>
          <w:sz w:val="28"/>
          <w:szCs w:val="28"/>
        </w:rPr>
      </w:pPr>
    </w:p>
    <w:p w14:paraId="055FB614">
      <w:pPr>
        <w:spacing w:line="48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响应人名称：</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4B919A39">
      <w:pPr>
        <w:tabs>
          <w:tab w:val="left" w:pos="457"/>
        </w:tabs>
        <w:spacing w:line="480" w:lineRule="auto"/>
        <w:rPr>
          <w:rFonts w:hint="eastAsia" w:ascii="仿宋" w:hAnsi="仿宋" w:eastAsia="仿宋" w:cs="仿宋"/>
          <w:sz w:val="28"/>
          <w:szCs w:val="28"/>
        </w:rPr>
      </w:pPr>
      <w:r>
        <w:rPr>
          <w:rFonts w:hint="eastAsia" w:ascii="仿宋" w:hAnsi="仿宋" w:eastAsia="仿宋" w:cs="仿宋"/>
          <w:bCs/>
          <w:sz w:val="28"/>
          <w:szCs w:val="28"/>
        </w:rPr>
        <w:tab/>
      </w:r>
      <w:r>
        <w:rPr>
          <w:rFonts w:hint="eastAsia" w:ascii="仿宋" w:hAnsi="仿宋" w:eastAsia="仿宋" w:cs="仿宋"/>
          <w:bCs/>
          <w:sz w:val="28"/>
          <w:szCs w:val="28"/>
        </w:rPr>
        <w:t xml:space="preserve">   法定代表人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14:paraId="1E441948">
      <w:pPr>
        <w:spacing w:line="480" w:lineRule="auto"/>
        <w:ind w:firstLine="480"/>
        <w:rPr>
          <w:rFonts w:hint="eastAsia" w:ascii="仿宋" w:hAnsi="仿宋" w:eastAsia="仿宋" w:cs="仿宋"/>
          <w:sz w:val="32"/>
          <w:szCs w:val="32"/>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 </w:t>
      </w:r>
    </w:p>
    <w:p w14:paraId="1342289B">
      <w:pPr>
        <w:ind w:firstLine="420"/>
        <w:rPr>
          <w:sz w:val="32"/>
          <w:szCs w:val="32"/>
        </w:rPr>
      </w:pPr>
    </w:p>
    <w:p w14:paraId="7FA6AC7A">
      <w:pPr>
        <w:spacing w:line="440" w:lineRule="exact"/>
        <w:jc w:val="center"/>
        <w:rPr>
          <w:rFonts w:hint="eastAsia" w:ascii="仿宋" w:hAnsi="仿宋" w:eastAsia="仿宋" w:cs="仿宋"/>
          <w:sz w:val="28"/>
          <w:szCs w:val="28"/>
        </w:rPr>
      </w:pPr>
      <w:r>
        <w:rPr>
          <w:sz w:val="32"/>
          <w:szCs w:val="32"/>
        </w:rPr>
        <w:br w:type="page"/>
      </w:r>
      <w:r>
        <w:rPr>
          <w:rFonts w:hint="eastAsia" w:ascii="仿宋" w:hAnsi="仿宋" w:eastAsia="仿宋" w:cs="仿宋"/>
          <w:bCs/>
          <w:sz w:val="28"/>
          <w:szCs w:val="28"/>
        </w:rPr>
        <w:t>（二）授权委托书（如有）</w:t>
      </w:r>
    </w:p>
    <w:p w14:paraId="4875008A">
      <w:pPr>
        <w:spacing w:line="440" w:lineRule="exact"/>
        <w:jc w:val="center"/>
        <w:rPr>
          <w:rFonts w:hint="eastAsia" w:ascii="仿宋" w:hAnsi="仿宋" w:eastAsia="仿宋" w:cs="仿宋"/>
          <w:sz w:val="28"/>
          <w:szCs w:val="28"/>
        </w:rPr>
      </w:pPr>
    </w:p>
    <w:p w14:paraId="2466D943">
      <w:pPr>
        <w:topLinePunct/>
        <w:spacing w:line="640" w:lineRule="exact"/>
        <w:ind w:firstLine="48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（响应人名称）的法定代表人，现委托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（姓名）为我方代理人。代理人根据授权，以我方名义签署、澄清、说明、补正、递交、撤回、修改</w:t>
      </w:r>
      <w:r>
        <w:rPr>
          <w:rFonts w:hint="eastAsia" w:ascii="仿宋" w:hAnsi="仿宋" w:eastAsia="仿宋" w:cs="仿宋"/>
          <w:snapToGrid w:val="0"/>
          <w:sz w:val="28"/>
          <w:szCs w:val="28"/>
          <w:u w:val="single"/>
        </w:rPr>
        <w:t>江西省港航建设投资集团有限公司泰和航电枢纽分公司</w:t>
      </w:r>
      <w:r>
        <w:rPr>
          <w:rFonts w:hint="eastAsia" w:ascii="仿宋" w:hAnsi="仿宋" w:eastAsia="仿宋" w:cs="仿宋"/>
          <w:sz w:val="28"/>
          <w:szCs w:val="28"/>
          <w:u w:val="single"/>
        </w:rPr>
        <w:t>#5、#6发电机真空断路器专业维保</w:t>
      </w:r>
      <w:r>
        <w:rPr>
          <w:rFonts w:hint="eastAsia" w:ascii="仿宋" w:hAnsi="仿宋" w:eastAsia="仿宋" w:cs="仿宋"/>
          <w:sz w:val="28"/>
          <w:szCs w:val="28"/>
        </w:rPr>
        <w:t>询比采购响应文件、签订合同和处理有关事宜，其法律后果由我方承担。</w:t>
      </w:r>
    </w:p>
    <w:p w14:paraId="3C21C9D4">
      <w:pPr>
        <w:spacing w:line="640" w:lineRule="exact"/>
        <w:ind w:firstLine="480"/>
        <w:rPr>
          <w:rFonts w:hint="eastAsia" w:ascii="仿宋" w:hAnsi="仿宋" w:eastAsia="仿宋" w:cs="仿宋"/>
          <w:sz w:val="28"/>
          <w:szCs w:val="28"/>
        </w:rPr>
      </w:pPr>
      <w:r>
        <w:rPr>
          <w:rFonts w:hint="eastAsia" w:ascii="仿宋" w:hAnsi="仿宋" w:eastAsia="仿宋" w:cs="仿宋"/>
          <w:sz w:val="28"/>
          <w:szCs w:val="28"/>
        </w:rPr>
        <w:t>委托期限：</w:t>
      </w:r>
      <w:r>
        <w:rPr>
          <w:rFonts w:hint="eastAsia" w:ascii="仿宋" w:hAnsi="仿宋" w:eastAsia="仿宋" w:cs="仿宋"/>
          <w:sz w:val="28"/>
          <w:szCs w:val="28"/>
          <w:u w:val="single"/>
        </w:rPr>
        <w:t>自本委托书签署之日起至响应有效期满</w:t>
      </w:r>
      <w:r>
        <w:rPr>
          <w:rFonts w:hint="eastAsia" w:ascii="仿宋" w:hAnsi="仿宋" w:eastAsia="仿宋" w:cs="仿宋"/>
          <w:sz w:val="28"/>
          <w:szCs w:val="28"/>
        </w:rPr>
        <w:t>。</w:t>
      </w:r>
    </w:p>
    <w:p w14:paraId="727AF6DA">
      <w:pPr>
        <w:spacing w:line="640" w:lineRule="exact"/>
        <w:ind w:firstLine="480"/>
        <w:rPr>
          <w:rFonts w:hint="eastAsia" w:ascii="仿宋" w:hAnsi="仿宋" w:eastAsia="仿宋" w:cs="仿宋"/>
          <w:sz w:val="28"/>
          <w:szCs w:val="28"/>
        </w:rPr>
      </w:pPr>
      <w:r>
        <w:rPr>
          <w:rFonts w:hint="eastAsia" w:ascii="仿宋" w:hAnsi="仿宋" w:eastAsia="仿宋" w:cs="仿宋"/>
          <w:sz w:val="28"/>
          <w:szCs w:val="28"/>
        </w:rPr>
        <w:t>代理人无转委托权。</w:t>
      </w:r>
    </w:p>
    <w:p w14:paraId="5831B22C">
      <w:pPr>
        <w:spacing w:line="640" w:lineRule="exact"/>
        <w:ind w:firstLine="480"/>
        <w:rPr>
          <w:rFonts w:hint="eastAsia" w:ascii="仿宋" w:hAnsi="仿宋" w:eastAsia="仿宋" w:cs="仿宋"/>
          <w:sz w:val="28"/>
          <w:szCs w:val="28"/>
        </w:rPr>
      </w:pPr>
    </w:p>
    <w:p w14:paraId="0C449BA7">
      <w:pPr>
        <w:spacing w:line="440" w:lineRule="exact"/>
        <w:ind w:firstLine="482"/>
        <w:rPr>
          <w:rFonts w:hint="eastAsia" w:ascii="仿宋" w:hAnsi="仿宋" w:eastAsia="仿宋" w:cs="仿宋"/>
          <w:b/>
          <w:sz w:val="28"/>
          <w:szCs w:val="28"/>
        </w:rPr>
      </w:pPr>
      <w:r>
        <w:rPr>
          <w:rFonts w:hint="eastAsia" w:ascii="仿宋" w:hAnsi="仿宋" w:eastAsia="仿宋" w:cs="仿宋"/>
          <w:b/>
          <w:sz w:val="28"/>
          <w:szCs w:val="28"/>
        </w:rPr>
        <w:t>附：委托代理人身份证复印件（双面）</w:t>
      </w:r>
    </w:p>
    <w:p w14:paraId="10900B23">
      <w:pPr>
        <w:spacing w:line="440" w:lineRule="exact"/>
        <w:ind w:firstLine="482"/>
        <w:rPr>
          <w:rFonts w:hint="eastAsia" w:ascii="仿宋" w:hAnsi="仿宋" w:eastAsia="仿宋" w:cs="仿宋"/>
          <w:b/>
          <w:sz w:val="28"/>
          <w:szCs w:val="28"/>
        </w:rPr>
      </w:pPr>
    </w:p>
    <w:p w14:paraId="7D45BEDA">
      <w:pPr>
        <w:spacing w:line="440" w:lineRule="exact"/>
        <w:ind w:firstLine="480"/>
        <w:rPr>
          <w:rFonts w:hint="eastAsia" w:ascii="仿宋" w:hAnsi="仿宋" w:eastAsia="仿宋" w:cs="仿宋"/>
          <w:sz w:val="28"/>
          <w:szCs w:val="28"/>
        </w:rPr>
      </w:pPr>
    </w:p>
    <w:p w14:paraId="49A113B5">
      <w:pPr>
        <w:topLinePunct/>
        <w:spacing w:line="480" w:lineRule="auto"/>
        <w:ind w:firstLine="1680" w:firstLineChars="600"/>
        <w:rPr>
          <w:rFonts w:hint="eastAsia" w:ascii="仿宋" w:hAnsi="仿宋" w:eastAsia="仿宋" w:cs="仿宋"/>
          <w:sz w:val="28"/>
          <w:szCs w:val="28"/>
        </w:rPr>
      </w:pPr>
      <w:r>
        <w:rPr>
          <w:rFonts w:hint="eastAsia" w:ascii="仿宋" w:hAnsi="仿宋" w:eastAsia="仿宋" w:cs="仿宋"/>
          <w:sz w:val="28"/>
          <w:szCs w:val="28"/>
        </w:rPr>
        <w:t>响应人名称：</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7CF5FB3D">
      <w:pPr>
        <w:spacing w:line="480" w:lineRule="auto"/>
        <w:ind w:right="480" w:firstLine="1680" w:firstLineChars="600"/>
        <w:rPr>
          <w:rFonts w:hint="eastAsia" w:ascii="仿宋" w:hAnsi="仿宋" w:eastAsia="仿宋" w:cs="仿宋"/>
          <w:sz w:val="28"/>
          <w:szCs w:val="28"/>
          <w:u w:val="single"/>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（签名） </w:t>
      </w:r>
    </w:p>
    <w:p w14:paraId="429AC9FD">
      <w:pPr>
        <w:topLinePunct/>
        <w:spacing w:line="480" w:lineRule="auto"/>
        <w:ind w:right="960" w:firstLine="1680" w:firstLineChars="600"/>
        <w:rPr>
          <w:rFonts w:hint="eastAsia" w:ascii="仿宋" w:hAnsi="仿宋" w:eastAsia="仿宋" w:cs="仿宋"/>
          <w:sz w:val="28"/>
          <w:szCs w:val="28"/>
          <w:u w:val="single"/>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14:paraId="394FE04B">
      <w:pPr>
        <w:tabs>
          <w:tab w:val="left" w:pos="607"/>
        </w:tabs>
        <w:topLinePunct/>
        <w:spacing w:line="480" w:lineRule="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 xml:space="preserve">       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（签名） </w:t>
      </w:r>
    </w:p>
    <w:p w14:paraId="3275D1B2">
      <w:pPr>
        <w:topLinePunct/>
        <w:spacing w:line="480" w:lineRule="auto"/>
        <w:ind w:firstLine="1680" w:firstLineChars="600"/>
        <w:rPr>
          <w:rFonts w:hint="eastAsia" w:ascii="仿宋" w:hAnsi="仿宋" w:eastAsia="仿宋" w:cs="仿宋"/>
          <w:sz w:val="28"/>
          <w:szCs w:val="28"/>
          <w:u w:val="single"/>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14:paraId="62AB2CE7">
      <w:pPr>
        <w:pStyle w:val="4"/>
        <w:ind w:firstLine="2520" w:firstLineChars="900"/>
        <w:rPr>
          <w:sz w:val="32"/>
          <w:szCs w:val="32"/>
        </w:rPr>
        <w:sectPr>
          <w:footerReference r:id="rId3" w:type="default"/>
          <w:pgSz w:w="11906" w:h="16838"/>
          <w:pgMar w:top="1440" w:right="1191" w:bottom="1531" w:left="1701" w:header="851" w:footer="992" w:gutter="0"/>
          <w:cols w:space="720" w:num="1"/>
          <w:docGrid w:type="lines" w:linePitch="312" w:charSpace="0"/>
        </w:sectPr>
      </w:pP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年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月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68BEF862">
      <w:pPr>
        <w:spacing w:line="440" w:lineRule="exact"/>
        <w:jc w:val="center"/>
        <w:rPr>
          <w:sz w:val="32"/>
          <w:szCs w:val="32"/>
        </w:rPr>
      </w:pPr>
      <w:r>
        <w:rPr>
          <w:rFonts w:hint="eastAsia" w:ascii="黑体" w:hAnsi="黑体" w:eastAsia="黑体" w:cs="黑体"/>
          <w:b/>
          <w:bCs/>
          <w:sz w:val="32"/>
          <w:szCs w:val="32"/>
        </w:rPr>
        <w:t>三、响应报价清单</w:t>
      </w:r>
    </w:p>
    <w:tbl>
      <w:tblPr>
        <w:tblStyle w:val="9"/>
        <w:tblpPr w:leftFromText="180" w:rightFromText="180" w:vertAnchor="text" w:horzAnchor="page" w:tblpXSpec="center" w:tblpY="67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50"/>
        <w:gridCol w:w="2249"/>
        <w:gridCol w:w="860"/>
        <w:gridCol w:w="859"/>
        <w:gridCol w:w="1091"/>
        <w:gridCol w:w="1095"/>
        <w:gridCol w:w="1695"/>
        <w:gridCol w:w="1710"/>
        <w:gridCol w:w="1163"/>
        <w:gridCol w:w="1161"/>
      </w:tblGrid>
      <w:tr w14:paraId="48C9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11" w:type="dxa"/>
            <w:noWrap w:val="0"/>
            <w:vAlign w:val="center"/>
          </w:tcPr>
          <w:p w14:paraId="4DFEBC3E">
            <w:pPr>
              <w:spacing w:line="400" w:lineRule="exact"/>
              <w:jc w:val="center"/>
              <w:rPr>
                <w:rFonts w:hint="eastAsia" w:ascii="仿宋_GB2312" w:hAnsi="仿宋_GB2312" w:eastAsia="仿宋_GB2312" w:cs="仿宋_GB2312"/>
                <w:b/>
                <w:bCs/>
                <w:sz w:val="28"/>
                <w:szCs w:val="28"/>
              </w:rPr>
            </w:pPr>
            <w:bookmarkStart w:id="47" w:name="_Toc244"/>
            <w:bookmarkStart w:id="48" w:name="_Toc78547773"/>
            <w:bookmarkStart w:id="49" w:name="_Toc112092879"/>
            <w:bookmarkStart w:id="50" w:name="_Toc13549"/>
            <w:r>
              <w:rPr>
                <w:rFonts w:hint="eastAsia" w:ascii="仿宋_GB2312" w:hAnsi="仿宋_GB2312" w:eastAsia="仿宋_GB2312" w:cs="仿宋_GB2312"/>
                <w:b/>
                <w:bCs/>
                <w:sz w:val="28"/>
                <w:szCs w:val="28"/>
              </w:rPr>
              <w:t>序号</w:t>
            </w:r>
          </w:p>
        </w:tc>
        <w:tc>
          <w:tcPr>
            <w:tcW w:w="1350" w:type="dxa"/>
            <w:noWrap w:val="0"/>
            <w:vAlign w:val="center"/>
          </w:tcPr>
          <w:p w14:paraId="2E2D3436">
            <w:pPr>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名称</w:t>
            </w:r>
          </w:p>
        </w:tc>
        <w:tc>
          <w:tcPr>
            <w:tcW w:w="2249" w:type="dxa"/>
            <w:noWrap w:val="0"/>
            <w:vAlign w:val="center"/>
          </w:tcPr>
          <w:p w14:paraId="73E0B6FD">
            <w:pPr>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参数</w:t>
            </w:r>
          </w:p>
        </w:tc>
        <w:tc>
          <w:tcPr>
            <w:tcW w:w="860" w:type="dxa"/>
            <w:noWrap w:val="0"/>
            <w:vAlign w:val="center"/>
          </w:tcPr>
          <w:p w14:paraId="081C3CFA">
            <w:pPr>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w:t>
            </w:r>
          </w:p>
        </w:tc>
        <w:tc>
          <w:tcPr>
            <w:tcW w:w="859" w:type="dxa"/>
            <w:noWrap w:val="0"/>
            <w:vAlign w:val="center"/>
          </w:tcPr>
          <w:p w14:paraId="0B02DD85">
            <w:pPr>
              <w:spacing w:line="400" w:lineRule="exact"/>
              <w:jc w:val="center"/>
              <w:rPr>
                <w:rFonts w:hint="eastAsia" w:ascii="仿宋_GB2312" w:hAnsi="仿宋_GB2312" w:cs="仿宋_GB2312"/>
                <w:b/>
                <w:bCs/>
                <w:sz w:val="28"/>
                <w:szCs w:val="28"/>
              </w:rPr>
            </w:pPr>
            <w:r>
              <w:rPr>
                <w:rFonts w:hint="eastAsia" w:ascii="仿宋_GB2312" w:hAnsi="仿宋_GB2312" w:eastAsia="仿宋_GB2312" w:cs="仿宋_GB2312"/>
                <w:b/>
                <w:bCs/>
                <w:sz w:val="28"/>
                <w:szCs w:val="28"/>
              </w:rPr>
              <w:t>数量</w:t>
            </w:r>
          </w:p>
        </w:tc>
        <w:tc>
          <w:tcPr>
            <w:tcW w:w="1091" w:type="dxa"/>
            <w:noWrap w:val="0"/>
            <w:vAlign w:val="center"/>
          </w:tcPr>
          <w:p w14:paraId="4C42A1D8">
            <w:pPr>
              <w:widowControl/>
              <w:jc w:val="center"/>
              <w:textAlignment w:val="center"/>
              <w:rPr>
                <w:rFonts w:hint="eastAsia" w:ascii="仿宋_GB2312" w:hAnsi="仿宋_GB2312" w:cs="仿宋_GB2312"/>
                <w:b/>
                <w:bCs/>
                <w:sz w:val="28"/>
                <w:szCs w:val="28"/>
              </w:rPr>
            </w:pPr>
            <w:r>
              <w:rPr>
                <w:rFonts w:hint="eastAsia"/>
              </w:rPr>
              <w:t>含税单价（元）</w:t>
            </w:r>
          </w:p>
        </w:tc>
        <w:tc>
          <w:tcPr>
            <w:tcW w:w="1095" w:type="dxa"/>
            <w:noWrap w:val="0"/>
            <w:vAlign w:val="center"/>
          </w:tcPr>
          <w:p w14:paraId="35B3B1F9">
            <w:pPr>
              <w:widowControl/>
              <w:jc w:val="center"/>
              <w:textAlignment w:val="center"/>
              <w:rPr>
                <w:rFonts w:hint="eastAsia" w:ascii="仿宋_GB2312" w:hAnsi="仿宋_GB2312" w:eastAsia="仿宋_GB2312" w:cs="仿宋_GB2312"/>
                <w:b/>
                <w:bCs/>
                <w:sz w:val="28"/>
                <w:szCs w:val="28"/>
              </w:rPr>
            </w:pPr>
            <w:r>
              <w:rPr>
                <w:rFonts w:hint="eastAsia"/>
              </w:rPr>
              <w:t>含税总价（元）</w:t>
            </w:r>
          </w:p>
        </w:tc>
        <w:tc>
          <w:tcPr>
            <w:tcW w:w="1695" w:type="dxa"/>
            <w:noWrap w:val="0"/>
            <w:vAlign w:val="center"/>
          </w:tcPr>
          <w:p w14:paraId="4F6BF4D6">
            <w:pPr>
              <w:widowControl/>
              <w:jc w:val="center"/>
              <w:textAlignment w:val="center"/>
              <w:rPr>
                <w:rFonts w:hint="eastAsia"/>
              </w:rPr>
            </w:pPr>
            <w:r>
              <w:rPr>
                <w:rFonts w:hint="eastAsia"/>
              </w:rPr>
              <w:t>不含税单价（元）</w:t>
            </w:r>
          </w:p>
          <w:p w14:paraId="0553D3E1">
            <w:pPr>
              <w:widowControl/>
              <w:jc w:val="center"/>
              <w:textAlignment w:val="center"/>
              <w:rPr>
                <w:rFonts w:hint="eastAsia" w:ascii="仿宋_GB2312" w:hAnsi="仿宋_GB2312" w:eastAsia="仿宋_GB2312" w:cs="仿宋_GB2312"/>
                <w:b/>
                <w:bCs/>
                <w:sz w:val="28"/>
                <w:szCs w:val="28"/>
              </w:rPr>
            </w:pPr>
            <w:r>
              <w:rPr>
                <w:rFonts w:hint="eastAsia"/>
                <w:b/>
                <w:bCs/>
              </w:rPr>
              <w:t>（保留7-8位小数点）</w:t>
            </w:r>
          </w:p>
        </w:tc>
        <w:tc>
          <w:tcPr>
            <w:tcW w:w="1710" w:type="dxa"/>
            <w:noWrap w:val="0"/>
            <w:vAlign w:val="center"/>
          </w:tcPr>
          <w:p w14:paraId="031A63FE">
            <w:pPr>
              <w:widowControl/>
              <w:jc w:val="center"/>
              <w:textAlignment w:val="center"/>
              <w:rPr>
                <w:rFonts w:hint="eastAsia"/>
              </w:rPr>
            </w:pPr>
            <w:r>
              <w:rPr>
                <w:rFonts w:hint="eastAsia"/>
              </w:rPr>
              <w:t>不含税总价（元）</w:t>
            </w:r>
          </w:p>
          <w:p w14:paraId="7B964B5C">
            <w:pPr>
              <w:widowControl/>
              <w:jc w:val="center"/>
              <w:textAlignment w:val="center"/>
              <w:rPr>
                <w:rFonts w:ascii="仿宋_GB2312" w:hAnsi="仿宋_GB2312" w:eastAsia="仿宋_GB2312" w:cs="仿宋_GB2312"/>
                <w:b/>
                <w:bCs/>
                <w:sz w:val="28"/>
                <w:szCs w:val="28"/>
              </w:rPr>
            </w:pPr>
            <w:r>
              <w:rPr>
                <w:rFonts w:hint="eastAsia"/>
                <w:b/>
                <w:bCs/>
              </w:rPr>
              <w:t>（保留2位小数点）</w:t>
            </w:r>
          </w:p>
        </w:tc>
        <w:tc>
          <w:tcPr>
            <w:tcW w:w="1163" w:type="dxa"/>
            <w:noWrap w:val="0"/>
            <w:vAlign w:val="center"/>
          </w:tcPr>
          <w:p w14:paraId="48778CCE">
            <w:pPr>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税率</w:t>
            </w:r>
          </w:p>
        </w:tc>
        <w:tc>
          <w:tcPr>
            <w:tcW w:w="1161" w:type="dxa"/>
            <w:noWrap w:val="0"/>
            <w:vAlign w:val="center"/>
          </w:tcPr>
          <w:p w14:paraId="5FEBD743">
            <w:pPr>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备注</w:t>
            </w:r>
          </w:p>
        </w:tc>
      </w:tr>
      <w:tr w14:paraId="5001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11" w:type="dxa"/>
            <w:noWrap w:val="0"/>
            <w:vAlign w:val="center"/>
          </w:tcPr>
          <w:p w14:paraId="7BF66737">
            <w:pPr>
              <w:widowControl/>
              <w:jc w:val="center"/>
              <w:textAlignment w:val="center"/>
              <w:rPr>
                <w:rFonts w:hint="eastAsia"/>
              </w:rPr>
            </w:pPr>
            <w:r>
              <w:rPr>
                <w:rFonts w:hint="eastAsia"/>
              </w:rPr>
              <w:t>1</w:t>
            </w:r>
          </w:p>
        </w:tc>
        <w:tc>
          <w:tcPr>
            <w:tcW w:w="1350" w:type="dxa"/>
            <w:noWrap w:val="0"/>
            <w:vAlign w:val="center"/>
          </w:tcPr>
          <w:p w14:paraId="6720189E">
            <w:pPr>
              <w:widowControl/>
              <w:jc w:val="center"/>
              <w:textAlignment w:val="center"/>
              <w:rPr>
                <w:rFonts w:hint="eastAsia"/>
              </w:rPr>
            </w:pPr>
            <w:r>
              <w:rPr>
                <w:rFonts w:hint="eastAsia"/>
              </w:rPr>
              <w:t>储能电机</w:t>
            </w:r>
          </w:p>
        </w:tc>
        <w:tc>
          <w:tcPr>
            <w:tcW w:w="2249" w:type="dxa"/>
            <w:noWrap w:val="0"/>
            <w:vAlign w:val="center"/>
          </w:tcPr>
          <w:p w14:paraId="23B1E7CE">
            <w:pPr>
              <w:widowControl w:val="0"/>
              <w:wordWrap/>
              <w:adjustRightInd/>
              <w:snapToGrid/>
              <w:spacing w:before="0" w:after="0" w:line="400" w:lineRule="exact"/>
              <w:ind w:left="0" w:leftChars="0" w:right="0" w:rightChars="0" w:firstLine="0" w:firstLineChars="0"/>
              <w:jc w:val="center"/>
              <w:textAlignment w:val="auto"/>
              <w:outlineLvl w:val="1"/>
              <w:rPr>
                <w:rFonts w:hint="eastAsia" w:ascii="仿宋" w:hAnsi="仿宋" w:eastAsia="宋体" w:cs="仿宋"/>
                <w:kern w:val="2"/>
                <w:sz w:val="24"/>
                <w:szCs w:val="24"/>
                <w:lang w:val="en-US" w:eastAsia="zh-CN" w:bidi="ar-SA"/>
              </w:rPr>
            </w:pPr>
            <w:r>
              <w:rPr>
                <w:rFonts w:hint="eastAsia" w:ascii="仿宋" w:hAnsi="仿宋" w:eastAsia="仿宋" w:cs="仿宋"/>
                <w:kern w:val="2"/>
                <w:sz w:val="24"/>
                <w:szCs w:val="24"/>
                <w:lang w:val="en-US" w:eastAsia="zh-CN" w:bidi="ar-SA"/>
              </w:rPr>
              <w:t>449D431H22  240VAC/250V DC</w:t>
            </w:r>
          </w:p>
        </w:tc>
        <w:tc>
          <w:tcPr>
            <w:tcW w:w="860" w:type="dxa"/>
            <w:noWrap w:val="0"/>
            <w:vAlign w:val="center"/>
          </w:tcPr>
          <w:p w14:paraId="1BA981BF">
            <w:pPr>
              <w:widowControl/>
              <w:jc w:val="center"/>
              <w:textAlignment w:val="center"/>
            </w:pPr>
            <w:r>
              <w:rPr>
                <w:rFonts w:hint="eastAsia"/>
              </w:rPr>
              <w:t>台</w:t>
            </w:r>
          </w:p>
        </w:tc>
        <w:tc>
          <w:tcPr>
            <w:tcW w:w="859" w:type="dxa"/>
            <w:noWrap w:val="0"/>
            <w:vAlign w:val="center"/>
          </w:tcPr>
          <w:p w14:paraId="6FE5C28B">
            <w:pPr>
              <w:widowControl/>
              <w:jc w:val="center"/>
              <w:textAlignment w:val="center"/>
            </w:pPr>
            <w:r>
              <w:rPr>
                <w:rFonts w:hint="eastAsia"/>
              </w:rPr>
              <w:t>1</w:t>
            </w:r>
          </w:p>
        </w:tc>
        <w:tc>
          <w:tcPr>
            <w:tcW w:w="1091" w:type="dxa"/>
            <w:noWrap w:val="0"/>
            <w:vAlign w:val="center"/>
          </w:tcPr>
          <w:p w14:paraId="5AEE4F12">
            <w:pPr>
              <w:spacing w:line="400" w:lineRule="exact"/>
              <w:jc w:val="center"/>
              <w:rPr>
                <w:rFonts w:hint="eastAsia" w:ascii="宋体" w:hAnsi="宋体" w:cs="宋体"/>
                <w:sz w:val="22"/>
                <w:szCs w:val="22"/>
              </w:rPr>
            </w:pPr>
          </w:p>
        </w:tc>
        <w:tc>
          <w:tcPr>
            <w:tcW w:w="1095" w:type="dxa"/>
            <w:noWrap w:val="0"/>
            <w:vAlign w:val="center"/>
          </w:tcPr>
          <w:p w14:paraId="321D42A8">
            <w:pPr>
              <w:spacing w:line="400" w:lineRule="exact"/>
              <w:jc w:val="center"/>
              <w:rPr>
                <w:rFonts w:ascii="宋体" w:hAnsi="宋体" w:cs="宋体"/>
                <w:sz w:val="22"/>
                <w:szCs w:val="22"/>
              </w:rPr>
            </w:pPr>
          </w:p>
        </w:tc>
        <w:tc>
          <w:tcPr>
            <w:tcW w:w="1695" w:type="dxa"/>
            <w:noWrap w:val="0"/>
            <w:vAlign w:val="center"/>
          </w:tcPr>
          <w:p w14:paraId="5712982E">
            <w:pPr>
              <w:spacing w:line="400" w:lineRule="exact"/>
              <w:jc w:val="center"/>
              <w:rPr>
                <w:rFonts w:hint="eastAsia" w:ascii="宋体" w:hAnsi="宋体" w:cs="宋体"/>
                <w:sz w:val="22"/>
                <w:szCs w:val="22"/>
              </w:rPr>
            </w:pPr>
          </w:p>
        </w:tc>
        <w:tc>
          <w:tcPr>
            <w:tcW w:w="1710" w:type="dxa"/>
            <w:noWrap w:val="0"/>
            <w:vAlign w:val="center"/>
          </w:tcPr>
          <w:p w14:paraId="49ACF76D">
            <w:pPr>
              <w:spacing w:line="400" w:lineRule="exact"/>
              <w:jc w:val="center"/>
              <w:rPr>
                <w:rFonts w:hint="eastAsia" w:ascii="宋体" w:hAnsi="宋体" w:cs="宋体"/>
                <w:sz w:val="22"/>
                <w:szCs w:val="22"/>
              </w:rPr>
            </w:pPr>
          </w:p>
        </w:tc>
        <w:tc>
          <w:tcPr>
            <w:tcW w:w="1163" w:type="dxa"/>
            <w:noWrap w:val="0"/>
            <w:vAlign w:val="center"/>
          </w:tcPr>
          <w:p w14:paraId="49B71E50">
            <w:pPr>
              <w:spacing w:line="400" w:lineRule="exact"/>
              <w:jc w:val="center"/>
              <w:rPr>
                <w:rFonts w:ascii="宋体" w:hAnsi="宋体" w:cs="宋体"/>
                <w:sz w:val="22"/>
                <w:szCs w:val="22"/>
              </w:rPr>
            </w:pPr>
          </w:p>
        </w:tc>
        <w:tc>
          <w:tcPr>
            <w:tcW w:w="1161" w:type="dxa"/>
            <w:vMerge w:val="restart"/>
            <w:noWrap w:val="0"/>
            <w:vAlign w:val="center"/>
          </w:tcPr>
          <w:p w14:paraId="61B874F2">
            <w:pPr>
              <w:spacing w:line="400" w:lineRule="exact"/>
              <w:jc w:val="center"/>
              <w:rPr>
                <w:rFonts w:ascii="宋体" w:hAnsi="宋体" w:cs="宋体"/>
                <w:sz w:val="22"/>
                <w:szCs w:val="22"/>
              </w:rPr>
            </w:pPr>
            <w:r>
              <w:rPr>
                <w:rFonts w:hint="eastAsia" w:ascii="Times New Roman" w:hAnsi="Times New Roman" w:eastAsia="宋体" w:cs="Times New Roman"/>
                <w:lang w:val="en-US" w:eastAsia="zh-CN"/>
              </w:rPr>
              <w:t>根据检测情况，由采购人决定是否更换。</w:t>
            </w:r>
          </w:p>
        </w:tc>
      </w:tr>
      <w:tr w14:paraId="5BD2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1" w:type="dxa"/>
            <w:noWrap w:val="0"/>
            <w:vAlign w:val="center"/>
          </w:tcPr>
          <w:p w14:paraId="7329D983">
            <w:pPr>
              <w:widowControl/>
              <w:jc w:val="center"/>
              <w:textAlignment w:val="center"/>
              <w:rPr>
                <w:rFonts w:hint="eastAsia"/>
              </w:rPr>
            </w:pPr>
            <w:r>
              <w:rPr>
                <w:rFonts w:hint="eastAsia"/>
              </w:rPr>
              <w:t>2</w:t>
            </w:r>
          </w:p>
        </w:tc>
        <w:tc>
          <w:tcPr>
            <w:tcW w:w="1350" w:type="dxa"/>
            <w:noWrap w:val="0"/>
            <w:vAlign w:val="center"/>
          </w:tcPr>
          <w:p w14:paraId="3FBDFF69">
            <w:pPr>
              <w:widowControl/>
              <w:jc w:val="center"/>
              <w:textAlignment w:val="center"/>
              <w:rPr>
                <w:rFonts w:hint="eastAsia"/>
              </w:rPr>
            </w:pPr>
            <w:r>
              <w:rPr>
                <w:rFonts w:hint="eastAsia"/>
              </w:rPr>
              <w:t>分合闸线圈</w:t>
            </w:r>
          </w:p>
        </w:tc>
        <w:tc>
          <w:tcPr>
            <w:tcW w:w="2249" w:type="dxa"/>
            <w:noWrap w:val="0"/>
            <w:vAlign w:val="center"/>
          </w:tcPr>
          <w:p w14:paraId="3AEB432C">
            <w:pPr>
              <w:widowControl w:val="0"/>
              <w:wordWrap/>
              <w:adjustRightInd/>
              <w:snapToGrid/>
              <w:spacing w:before="0" w:after="0" w:line="400" w:lineRule="exact"/>
              <w:ind w:left="0" w:leftChars="0" w:right="0" w:rightChars="0" w:firstLine="0" w:firstLineChars="0"/>
              <w:jc w:val="center"/>
              <w:textAlignment w:val="auto"/>
              <w:outlineLvl w:val="1"/>
              <w:rPr>
                <w:rFonts w:hint="eastAsia" w:ascii="仿宋" w:hAnsi="仿宋" w:eastAsia="仿宋" w:cs="仿宋"/>
                <w:kern w:val="2"/>
                <w:sz w:val="24"/>
                <w:szCs w:val="24"/>
                <w:lang w:val="en-US" w:eastAsia="zh-CN" w:bidi="ar-SA"/>
              </w:rPr>
            </w:pPr>
            <w:r>
              <w:rPr>
                <w:rFonts w:ascii="宋体" w:hAnsi="宋体" w:eastAsia="宋体" w:cs="宋体"/>
                <w:sz w:val="24"/>
                <w:szCs w:val="24"/>
              </w:rPr>
              <w:t>分闸线圈：伊顿断路器150VCP-WG50内部分闸线圈，DC220V</w:t>
            </w:r>
            <w:r>
              <w:rPr>
                <w:rFonts w:ascii="宋体" w:hAnsi="宋体" w:eastAsia="宋体" w:cs="宋体"/>
                <w:sz w:val="24"/>
                <w:szCs w:val="24"/>
              </w:rPr>
              <w:br w:type="textWrapping"/>
            </w:r>
            <w:r>
              <w:rPr>
                <w:rFonts w:ascii="宋体" w:hAnsi="宋体" w:eastAsia="宋体" w:cs="宋体"/>
                <w:sz w:val="24"/>
                <w:szCs w:val="24"/>
              </w:rPr>
              <w:t>合闸线圈：伊顿断路器150VCP-WG50内部合闸线圈，DC220V</w:t>
            </w:r>
          </w:p>
        </w:tc>
        <w:tc>
          <w:tcPr>
            <w:tcW w:w="860" w:type="dxa"/>
            <w:noWrap w:val="0"/>
            <w:vAlign w:val="center"/>
          </w:tcPr>
          <w:p w14:paraId="3E729D51">
            <w:pPr>
              <w:widowControl/>
              <w:jc w:val="center"/>
              <w:textAlignment w:val="center"/>
              <w:rPr>
                <w:rFonts w:hint="eastAsia"/>
              </w:rPr>
            </w:pPr>
            <w:r>
              <w:rPr>
                <w:rFonts w:hint="eastAsia"/>
              </w:rPr>
              <w:t>套</w:t>
            </w:r>
          </w:p>
        </w:tc>
        <w:tc>
          <w:tcPr>
            <w:tcW w:w="859" w:type="dxa"/>
            <w:noWrap w:val="0"/>
            <w:vAlign w:val="center"/>
          </w:tcPr>
          <w:p w14:paraId="758B4A12">
            <w:pPr>
              <w:widowControl/>
              <w:jc w:val="center"/>
              <w:textAlignment w:val="center"/>
            </w:pPr>
            <w:r>
              <w:rPr>
                <w:rFonts w:hint="eastAsia"/>
              </w:rPr>
              <w:t>2</w:t>
            </w:r>
          </w:p>
        </w:tc>
        <w:tc>
          <w:tcPr>
            <w:tcW w:w="1091" w:type="dxa"/>
            <w:noWrap w:val="0"/>
            <w:vAlign w:val="center"/>
          </w:tcPr>
          <w:p w14:paraId="6D706FAB">
            <w:pPr>
              <w:spacing w:line="400" w:lineRule="exact"/>
              <w:jc w:val="center"/>
              <w:rPr>
                <w:rFonts w:hint="eastAsia" w:ascii="宋体" w:hAnsi="宋体" w:cs="宋体"/>
                <w:sz w:val="22"/>
                <w:szCs w:val="22"/>
              </w:rPr>
            </w:pPr>
          </w:p>
        </w:tc>
        <w:tc>
          <w:tcPr>
            <w:tcW w:w="1095" w:type="dxa"/>
            <w:noWrap w:val="0"/>
            <w:vAlign w:val="center"/>
          </w:tcPr>
          <w:p w14:paraId="039ABD3F">
            <w:pPr>
              <w:spacing w:line="400" w:lineRule="exact"/>
              <w:jc w:val="center"/>
              <w:rPr>
                <w:rFonts w:ascii="宋体" w:hAnsi="宋体" w:cs="宋体"/>
                <w:sz w:val="22"/>
                <w:szCs w:val="22"/>
              </w:rPr>
            </w:pPr>
          </w:p>
        </w:tc>
        <w:tc>
          <w:tcPr>
            <w:tcW w:w="1695" w:type="dxa"/>
            <w:noWrap w:val="0"/>
            <w:vAlign w:val="center"/>
          </w:tcPr>
          <w:p w14:paraId="4DE6D72A">
            <w:pPr>
              <w:spacing w:line="400" w:lineRule="exact"/>
              <w:jc w:val="center"/>
              <w:rPr>
                <w:rFonts w:hint="eastAsia" w:ascii="宋体" w:hAnsi="宋体" w:cs="宋体"/>
                <w:sz w:val="22"/>
                <w:szCs w:val="22"/>
              </w:rPr>
            </w:pPr>
          </w:p>
        </w:tc>
        <w:tc>
          <w:tcPr>
            <w:tcW w:w="1710" w:type="dxa"/>
            <w:noWrap w:val="0"/>
            <w:vAlign w:val="center"/>
          </w:tcPr>
          <w:p w14:paraId="7CB7991D">
            <w:pPr>
              <w:spacing w:line="400" w:lineRule="exact"/>
              <w:jc w:val="center"/>
              <w:rPr>
                <w:rFonts w:hint="eastAsia" w:ascii="宋体" w:hAnsi="宋体" w:cs="宋体"/>
                <w:sz w:val="22"/>
                <w:szCs w:val="22"/>
              </w:rPr>
            </w:pPr>
          </w:p>
        </w:tc>
        <w:tc>
          <w:tcPr>
            <w:tcW w:w="1163" w:type="dxa"/>
            <w:noWrap w:val="0"/>
            <w:vAlign w:val="center"/>
          </w:tcPr>
          <w:p w14:paraId="25E1BFFD">
            <w:pPr>
              <w:spacing w:line="400" w:lineRule="exact"/>
              <w:jc w:val="center"/>
              <w:rPr>
                <w:rFonts w:ascii="宋体" w:hAnsi="宋体" w:cs="宋体"/>
                <w:sz w:val="22"/>
                <w:szCs w:val="22"/>
              </w:rPr>
            </w:pPr>
          </w:p>
        </w:tc>
        <w:tc>
          <w:tcPr>
            <w:tcW w:w="1161" w:type="dxa"/>
            <w:vMerge w:val="continue"/>
            <w:noWrap w:val="0"/>
            <w:vAlign w:val="center"/>
          </w:tcPr>
          <w:p w14:paraId="45B9B822">
            <w:pPr>
              <w:spacing w:line="400" w:lineRule="exact"/>
              <w:jc w:val="center"/>
              <w:rPr>
                <w:rFonts w:ascii="宋体" w:hAnsi="宋体" w:cs="宋体"/>
                <w:sz w:val="22"/>
                <w:szCs w:val="22"/>
              </w:rPr>
            </w:pPr>
          </w:p>
        </w:tc>
      </w:tr>
      <w:tr w14:paraId="55EF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1" w:type="dxa"/>
            <w:noWrap w:val="0"/>
            <w:vAlign w:val="center"/>
          </w:tcPr>
          <w:p w14:paraId="3E01275A">
            <w:pPr>
              <w:widowControl/>
              <w:jc w:val="center"/>
              <w:textAlignment w:val="center"/>
              <w:rPr>
                <w:rFonts w:hint="eastAsia"/>
              </w:rPr>
            </w:pPr>
            <w:r>
              <w:rPr>
                <w:rFonts w:hint="eastAsia"/>
              </w:rPr>
              <w:t>3</w:t>
            </w:r>
          </w:p>
        </w:tc>
        <w:tc>
          <w:tcPr>
            <w:tcW w:w="1350" w:type="dxa"/>
            <w:noWrap w:val="0"/>
            <w:vAlign w:val="center"/>
          </w:tcPr>
          <w:p w14:paraId="28C0C3E9">
            <w:pPr>
              <w:widowControl/>
              <w:jc w:val="center"/>
              <w:textAlignment w:val="center"/>
              <w:rPr>
                <w:rFonts w:hint="eastAsia"/>
              </w:rPr>
            </w:pPr>
            <w:r>
              <w:rPr>
                <w:rFonts w:hint="eastAsia"/>
              </w:rPr>
              <w:t>辅助开关</w:t>
            </w:r>
          </w:p>
        </w:tc>
        <w:tc>
          <w:tcPr>
            <w:tcW w:w="2249" w:type="dxa"/>
            <w:noWrap w:val="0"/>
            <w:vAlign w:val="center"/>
          </w:tcPr>
          <w:p w14:paraId="604DAFAD">
            <w:pPr>
              <w:widowControl w:val="0"/>
              <w:wordWrap/>
              <w:adjustRightInd/>
              <w:snapToGrid/>
              <w:spacing w:before="0" w:after="0" w:line="400" w:lineRule="exact"/>
              <w:ind w:left="0" w:leftChars="0" w:right="0" w:rightChars="0" w:firstLine="0" w:firstLineChars="0"/>
              <w:jc w:val="center"/>
              <w:textAlignment w:val="auto"/>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CC1101T</w:t>
            </w:r>
          </w:p>
        </w:tc>
        <w:tc>
          <w:tcPr>
            <w:tcW w:w="860" w:type="dxa"/>
            <w:noWrap w:val="0"/>
            <w:vAlign w:val="center"/>
          </w:tcPr>
          <w:p w14:paraId="44D18B6E">
            <w:pPr>
              <w:widowControl/>
              <w:jc w:val="center"/>
              <w:textAlignment w:val="center"/>
              <w:rPr>
                <w:rFonts w:hint="eastAsia"/>
              </w:rPr>
            </w:pPr>
            <w:r>
              <w:rPr>
                <w:rFonts w:hint="eastAsia"/>
              </w:rPr>
              <w:t>套</w:t>
            </w:r>
          </w:p>
        </w:tc>
        <w:tc>
          <w:tcPr>
            <w:tcW w:w="859" w:type="dxa"/>
            <w:noWrap w:val="0"/>
            <w:vAlign w:val="center"/>
          </w:tcPr>
          <w:p w14:paraId="5F2FFBB0">
            <w:pPr>
              <w:widowControl/>
              <w:jc w:val="center"/>
              <w:textAlignment w:val="center"/>
            </w:pPr>
            <w:r>
              <w:rPr>
                <w:rFonts w:hint="eastAsia"/>
              </w:rPr>
              <w:t>1</w:t>
            </w:r>
          </w:p>
        </w:tc>
        <w:tc>
          <w:tcPr>
            <w:tcW w:w="1091" w:type="dxa"/>
            <w:noWrap w:val="0"/>
            <w:vAlign w:val="center"/>
          </w:tcPr>
          <w:p w14:paraId="2BC1D2CA">
            <w:pPr>
              <w:spacing w:line="400" w:lineRule="exact"/>
              <w:jc w:val="center"/>
              <w:rPr>
                <w:rFonts w:hint="eastAsia" w:ascii="宋体" w:hAnsi="宋体" w:cs="宋体"/>
                <w:sz w:val="22"/>
                <w:szCs w:val="22"/>
              </w:rPr>
            </w:pPr>
          </w:p>
        </w:tc>
        <w:tc>
          <w:tcPr>
            <w:tcW w:w="1095" w:type="dxa"/>
            <w:noWrap w:val="0"/>
            <w:vAlign w:val="center"/>
          </w:tcPr>
          <w:p w14:paraId="09BCFAAD">
            <w:pPr>
              <w:spacing w:line="400" w:lineRule="exact"/>
              <w:jc w:val="center"/>
              <w:rPr>
                <w:rFonts w:ascii="宋体" w:hAnsi="宋体" w:cs="宋体"/>
                <w:sz w:val="22"/>
                <w:szCs w:val="22"/>
              </w:rPr>
            </w:pPr>
          </w:p>
        </w:tc>
        <w:tc>
          <w:tcPr>
            <w:tcW w:w="1695" w:type="dxa"/>
            <w:noWrap w:val="0"/>
            <w:vAlign w:val="center"/>
          </w:tcPr>
          <w:p w14:paraId="49DD2533">
            <w:pPr>
              <w:spacing w:line="400" w:lineRule="exact"/>
              <w:jc w:val="center"/>
              <w:rPr>
                <w:rFonts w:hint="eastAsia" w:ascii="宋体" w:hAnsi="宋体" w:cs="宋体"/>
                <w:sz w:val="22"/>
                <w:szCs w:val="22"/>
              </w:rPr>
            </w:pPr>
          </w:p>
        </w:tc>
        <w:tc>
          <w:tcPr>
            <w:tcW w:w="1710" w:type="dxa"/>
            <w:noWrap w:val="0"/>
            <w:vAlign w:val="center"/>
          </w:tcPr>
          <w:p w14:paraId="1503C65D">
            <w:pPr>
              <w:spacing w:line="400" w:lineRule="exact"/>
              <w:jc w:val="center"/>
              <w:rPr>
                <w:rFonts w:hint="eastAsia" w:ascii="宋体" w:hAnsi="宋体" w:cs="宋体"/>
                <w:sz w:val="22"/>
                <w:szCs w:val="22"/>
              </w:rPr>
            </w:pPr>
          </w:p>
        </w:tc>
        <w:tc>
          <w:tcPr>
            <w:tcW w:w="1163" w:type="dxa"/>
            <w:noWrap w:val="0"/>
            <w:vAlign w:val="center"/>
          </w:tcPr>
          <w:p w14:paraId="295A3ED8">
            <w:pPr>
              <w:spacing w:line="400" w:lineRule="exact"/>
              <w:jc w:val="center"/>
              <w:rPr>
                <w:rFonts w:ascii="宋体" w:hAnsi="宋体" w:cs="宋体"/>
                <w:sz w:val="22"/>
                <w:szCs w:val="22"/>
              </w:rPr>
            </w:pPr>
          </w:p>
        </w:tc>
        <w:tc>
          <w:tcPr>
            <w:tcW w:w="1161" w:type="dxa"/>
            <w:vMerge w:val="continue"/>
            <w:noWrap w:val="0"/>
            <w:vAlign w:val="center"/>
          </w:tcPr>
          <w:p w14:paraId="05F27B6E">
            <w:pPr>
              <w:spacing w:line="400" w:lineRule="exact"/>
              <w:jc w:val="center"/>
              <w:rPr>
                <w:rFonts w:ascii="宋体" w:hAnsi="宋体" w:cs="宋体"/>
                <w:sz w:val="22"/>
                <w:szCs w:val="22"/>
              </w:rPr>
            </w:pPr>
          </w:p>
        </w:tc>
      </w:tr>
      <w:tr w14:paraId="4DCF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11" w:type="dxa"/>
            <w:noWrap w:val="0"/>
            <w:vAlign w:val="center"/>
          </w:tcPr>
          <w:p w14:paraId="026B5F17">
            <w:pPr>
              <w:widowControl/>
              <w:jc w:val="center"/>
              <w:textAlignment w:val="center"/>
              <w:rPr>
                <w:rFonts w:hint="eastAsia"/>
              </w:rPr>
            </w:pPr>
            <w:r>
              <w:rPr>
                <w:rFonts w:hint="eastAsia"/>
              </w:rPr>
              <w:t>4</w:t>
            </w:r>
          </w:p>
        </w:tc>
        <w:tc>
          <w:tcPr>
            <w:tcW w:w="1350" w:type="dxa"/>
            <w:noWrap w:val="0"/>
            <w:vAlign w:val="center"/>
          </w:tcPr>
          <w:p w14:paraId="6C4D3512">
            <w:pPr>
              <w:widowControl/>
              <w:jc w:val="center"/>
              <w:textAlignment w:val="center"/>
              <w:rPr>
                <w:rFonts w:hint="eastAsia"/>
              </w:rPr>
            </w:pPr>
            <w:r>
              <w:rPr>
                <w:rFonts w:hint="eastAsia"/>
              </w:rPr>
              <w:t>断路器检测</w:t>
            </w:r>
          </w:p>
        </w:tc>
        <w:tc>
          <w:tcPr>
            <w:tcW w:w="2249" w:type="dxa"/>
            <w:noWrap w:val="0"/>
            <w:vAlign w:val="center"/>
          </w:tcPr>
          <w:p w14:paraId="213A4831">
            <w:pPr>
              <w:spacing w:line="400" w:lineRule="exact"/>
              <w:jc w:val="center"/>
              <w:rPr>
                <w:rFonts w:hint="eastAsia" w:ascii="宋体" w:hAnsi="宋体" w:cs="宋体"/>
                <w:sz w:val="22"/>
                <w:szCs w:val="22"/>
              </w:rPr>
            </w:pPr>
          </w:p>
        </w:tc>
        <w:tc>
          <w:tcPr>
            <w:tcW w:w="860" w:type="dxa"/>
            <w:noWrap w:val="0"/>
            <w:vAlign w:val="center"/>
          </w:tcPr>
          <w:p w14:paraId="2F184D8B">
            <w:pPr>
              <w:widowControl/>
              <w:jc w:val="center"/>
              <w:textAlignment w:val="center"/>
              <w:rPr>
                <w:rFonts w:hint="eastAsia"/>
              </w:rPr>
            </w:pPr>
            <w:r>
              <w:rPr>
                <w:rFonts w:hint="eastAsia"/>
              </w:rPr>
              <w:t>项</w:t>
            </w:r>
          </w:p>
        </w:tc>
        <w:tc>
          <w:tcPr>
            <w:tcW w:w="859" w:type="dxa"/>
            <w:noWrap w:val="0"/>
            <w:vAlign w:val="center"/>
          </w:tcPr>
          <w:p w14:paraId="34EC9F71">
            <w:pPr>
              <w:widowControl/>
              <w:jc w:val="center"/>
              <w:textAlignment w:val="center"/>
            </w:pPr>
            <w:r>
              <w:rPr>
                <w:rFonts w:hint="eastAsia"/>
              </w:rPr>
              <w:t>1</w:t>
            </w:r>
          </w:p>
        </w:tc>
        <w:tc>
          <w:tcPr>
            <w:tcW w:w="1091" w:type="dxa"/>
            <w:noWrap w:val="0"/>
            <w:vAlign w:val="center"/>
          </w:tcPr>
          <w:p w14:paraId="19BC74EB">
            <w:pPr>
              <w:spacing w:line="400" w:lineRule="exact"/>
              <w:jc w:val="center"/>
              <w:rPr>
                <w:rFonts w:hint="eastAsia" w:ascii="宋体" w:hAnsi="宋体" w:cs="宋体"/>
                <w:sz w:val="22"/>
                <w:szCs w:val="22"/>
              </w:rPr>
            </w:pPr>
          </w:p>
        </w:tc>
        <w:tc>
          <w:tcPr>
            <w:tcW w:w="1095" w:type="dxa"/>
            <w:noWrap w:val="0"/>
            <w:vAlign w:val="center"/>
          </w:tcPr>
          <w:p w14:paraId="28A2A1B7">
            <w:pPr>
              <w:spacing w:line="400" w:lineRule="exact"/>
              <w:jc w:val="center"/>
              <w:rPr>
                <w:rFonts w:ascii="宋体" w:hAnsi="宋体" w:cs="宋体"/>
                <w:sz w:val="22"/>
                <w:szCs w:val="22"/>
              </w:rPr>
            </w:pPr>
          </w:p>
        </w:tc>
        <w:tc>
          <w:tcPr>
            <w:tcW w:w="1695" w:type="dxa"/>
            <w:noWrap w:val="0"/>
            <w:vAlign w:val="center"/>
          </w:tcPr>
          <w:p w14:paraId="738EA66C">
            <w:pPr>
              <w:spacing w:line="400" w:lineRule="exact"/>
              <w:jc w:val="center"/>
              <w:rPr>
                <w:rFonts w:hint="eastAsia" w:ascii="宋体" w:hAnsi="宋体" w:cs="宋体"/>
                <w:sz w:val="22"/>
                <w:szCs w:val="22"/>
              </w:rPr>
            </w:pPr>
          </w:p>
        </w:tc>
        <w:tc>
          <w:tcPr>
            <w:tcW w:w="1710" w:type="dxa"/>
            <w:noWrap w:val="0"/>
            <w:vAlign w:val="center"/>
          </w:tcPr>
          <w:p w14:paraId="73210821">
            <w:pPr>
              <w:spacing w:line="400" w:lineRule="exact"/>
              <w:jc w:val="center"/>
              <w:rPr>
                <w:rFonts w:hint="eastAsia" w:ascii="宋体" w:hAnsi="宋体" w:cs="宋体"/>
                <w:sz w:val="22"/>
                <w:szCs w:val="22"/>
              </w:rPr>
            </w:pPr>
          </w:p>
        </w:tc>
        <w:tc>
          <w:tcPr>
            <w:tcW w:w="1163" w:type="dxa"/>
            <w:noWrap w:val="0"/>
            <w:vAlign w:val="center"/>
          </w:tcPr>
          <w:p w14:paraId="542BC0B9">
            <w:pPr>
              <w:spacing w:line="400" w:lineRule="exact"/>
              <w:jc w:val="center"/>
              <w:rPr>
                <w:rFonts w:ascii="宋体" w:hAnsi="宋体" w:cs="宋体"/>
                <w:sz w:val="22"/>
                <w:szCs w:val="22"/>
              </w:rPr>
            </w:pPr>
          </w:p>
        </w:tc>
        <w:tc>
          <w:tcPr>
            <w:tcW w:w="1161" w:type="dxa"/>
            <w:noWrap w:val="0"/>
            <w:vAlign w:val="center"/>
          </w:tcPr>
          <w:p w14:paraId="29911836">
            <w:pPr>
              <w:spacing w:line="400" w:lineRule="exact"/>
              <w:jc w:val="center"/>
              <w:rPr>
                <w:rFonts w:ascii="宋体" w:hAnsi="宋体" w:cs="宋体"/>
                <w:sz w:val="22"/>
                <w:szCs w:val="22"/>
              </w:rPr>
            </w:pPr>
          </w:p>
        </w:tc>
      </w:tr>
      <w:tr w14:paraId="745F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76B2CA9E">
            <w:pPr>
              <w:widowControl/>
              <w:jc w:val="center"/>
              <w:textAlignment w:val="center"/>
              <w:rPr>
                <w:rFonts w:hint="eastAsia"/>
              </w:rPr>
            </w:pPr>
            <w:r>
              <w:rPr>
                <w:rFonts w:hint="eastAsia"/>
              </w:rPr>
              <w:t>5</w:t>
            </w:r>
          </w:p>
        </w:tc>
        <w:tc>
          <w:tcPr>
            <w:tcW w:w="1350" w:type="dxa"/>
            <w:noWrap w:val="0"/>
            <w:vAlign w:val="center"/>
          </w:tcPr>
          <w:p w14:paraId="791D402A">
            <w:pPr>
              <w:widowControl/>
              <w:jc w:val="center"/>
              <w:textAlignment w:val="center"/>
              <w:rPr>
                <w:rFonts w:hint="eastAsia"/>
              </w:rPr>
            </w:pPr>
            <w:r>
              <w:rPr>
                <w:rFonts w:hint="eastAsia"/>
              </w:rPr>
              <w:t>人工及差旅</w:t>
            </w:r>
          </w:p>
        </w:tc>
        <w:tc>
          <w:tcPr>
            <w:tcW w:w="2249" w:type="dxa"/>
            <w:noWrap w:val="0"/>
            <w:vAlign w:val="center"/>
          </w:tcPr>
          <w:p w14:paraId="5A6DE34E">
            <w:pPr>
              <w:spacing w:line="400" w:lineRule="exact"/>
              <w:jc w:val="center"/>
              <w:rPr>
                <w:rFonts w:hint="eastAsia" w:ascii="宋体" w:hAnsi="宋体" w:cs="宋体"/>
                <w:sz w:val="22"/>
                <w:szCs w:val="22"/>
              </w:rPr>
            </w:pPr>
          </w:p>
        </w:tc>
        <w:tc>
          <w:tcPr>
            <w:tcW w:w="860" w:type="dxa"/>
            <w:noWrap w:val="0"/>
            <w:vAlign w:val="center"/>
          </w:tcPr>
          <w:p w14:paraId="6CAC5C64">
            <w:pPr>
              <w:widowControl/>
              <w:jc w:val="center"/>
              <w:textAlignment w:val="center"/>
              <w:rPr>
                <w:rFonts w:hint="eastAsia"/>
              </w:rPr>
            </w:pPr>
            <w:r>
              <w:rPr>
                <w:rFonts w:hint="eastAsia"/>
              </w:rPr>
              <w:t>项</w:t>
            </w:r>
          </w:p>
        </w:tc>
        <w:tc>
          <w:tcPr>
            <w:tcW w:w="859" w:type="dxa"/>
            <w:noWrap w:val="0"/>
            <w:vAlign w:val="center"/>
          </w:tcPr>
          <w:p w14:paraId="156D6202">
            <w:pPr>
              <w:widowControl/>
              <w:jc w:val="center"/>
              <w:textAlignment w:val="center"/>
            </w:pPr>
            <w:r>
              <w:rPr>
                <w:rFonts w:hint="eastAsia"/>
              </w:rPr>
              <w:t>1</w:t>
            </w:r>
          </w:p>
        </w:tc>
        <w:tc>
          <w:tcPr>
            <w:tcW w:w="1091" w:type="dxa"/>
            <w:noWrap w:val="0"/>
            <w:vAlign w:val="center"/>
          </w:tcPr>
          <w:p w14:paraId="301CE64E">
            <w:pPr>
              <w:spacing w:line="400" w:lineRule="exact"/>
              <w:jc w:val="center"/>
              <w:rPr>
                <w:rFonts w:hint="eastAsia" w:ascii="宋体" w:hAnsi="宋体" w:cs="宋体"/>
                <w:sz w:val="22"/>
                <w:szCs w:val="22"/>
              </w:rPr>
            </w:pPr>
          </w:p>
        </w:tc>
        <w:tc>
          <w:tcPr>
            <w:tcW w:w="1095" w:type="dxa"/>
            <w:noWrap w:val="0"/>
            <w:vAlign w:val="center"/>
          </w:tcPr>
          <w:p w14:paraId="228C727F">
            <w:pPr>
              <w:spacing w:line="400" w:lineRule="exact"/>
              <w:jc w:val="center"/>
              <w:rPr>
                <w:rFonts w:ascii="宋体" w:hAnsi="宋体" w:cs="宋体"/>
                <w:sz w:val="22"/>
                <w:szCs w:val="22"/>
              </w:rPr>
            </w:pPr>
          </w:p>
        </w:tc>
        <w:tc>
          <w:tcPr>
            <w:tcW w:w="1695" w:type="dxa"/>
            <w:noWrap w:val="0"/>
            <w:vAlign w:val="center"/>
          </w:tcPr>
          <w:p w14:paraId="3645DA7F">
            <w:pPr>
              <w:spacing w:line="400" w:lineRule="exact"/>
              <w:jc w:val="center"/>
              <w:rPr>
                <w:rFonts w:hint="eastAsia" w:ascii="宋体" w:hAnsi="宋体" w:cs="宋体"/>
                <w:sz w:val="22"/>
                <w:szCs w:val="22"/>
              </w:rPr>
            </w:pPr>
          </w:p>
        </w:tc>
        <w:tc>
          <w:tcPr>
            <w:tcW w:w="1710" w:type="dxa"/>
            <w:noWrap w:val="0"/>
            <w:vAlign w:val="center"/>
          </w:tcPr>
          <w:p w14:paraId="2881C9A1">
            <w:pPr>
              <w:spacing w:line="400" w:lineRule="exact"/>
              <w:jc w:val="center"/>
              <w:rPr>
                <w:rFonts w:hint="eastAsia" w:ascii="宋体" w:hAnsi="宋体" w:cs="宋体"/>
                <w:sz w:val="22"/>
                <w:szCs w:val="22"/>
              </w:rPr>
            </w:pPr>
          </w:p>
        </w:tc>
        <w:tc>
          <w:tcPr>
            <w:tcW w:w="1163" w:type="dxa"/>
            <w:noWrap w:val="0"/>
            <w:vAlign w:val="center"/>
          </w:tcPr>
          <w:p w14:paraId="4CB56C41">
            <w:pPr>
              <w:spacing w:line="400" w:lineRule="exact"/>
              <w:jc w:val="center"/>
              <w:rPr>
                <w:rFonts w:ascii="宋体" w:hAnsi="宋体" w:cs="宋体"/>
                <w:sz w:val="22"/>
                <w:szCs w:val="22"/>
              </w:rPr>
            </w:pPr>
          </w:p>
        </w:tc>
        <w:tc>
          <w:tcPr>
            <w:tcW w:w="1161" w:type="dxa"/>
            <w:noWrap w:val="0"/>
            <w:vAlign w:val="center"/>
          </w:tcPr>
          <w:p w14:paraId="60CF7655">
            <w:pPr>
              <w:spacing w:line="400" w:lineRule="exact"/>
              <w:jc w:val="center"/>
              <w:rPr>
                <w:rFonts w:ascii="宋体" w:hAnsi="宋体" w:cs="宋体"/>
                <w:sz w:val="22"/>
                <w:szCs w:val="22"/>
              </w:rPr>
            </w:pPr>
          </w:p>
        </w:tc>
      </w:tr>
      <w:tr w14:paraId="0764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4044" w:type="dxa"/>
            <w:gridSpan w:val="11"/>
            <w:noWrap w:val="0"/>
            <w:vAlign w:val="center"/>
          </w:tcPr>
          <w:p w14:paraId="3B56F55B">
            <w:pPr>
              <w:spacing w:line="400" w:lineRule="exac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合计含税总价：                                          合计不含税总价：  </w:t>
            </w:r>
            <w:r>
              <w:rPr>
                <w:rFonts w:hint="eastAsia" w:ascii="宋体" w:hAnsi="宋体" w:cs="宋体"/>
                <w:b/>
                <w:bCs/>
                <w:color w:val="000000"/>
                <w:kern w:val="0"/>
                <w:sz w:val="16"/>
                <w:szCs w:val="16"/>
                <w:lang w:bidi="ar"/>
              </w:rPr>
              <w:t>（建议不含税价格使用拟开发票的方式填写以免出现不含税价格计算错误</w:t>
            </w:r>
            <w:r>
              <w:rPr>
                <w:rFonts w:hint="eastAsia" w:ascii="宋体" w:hAnsi="宋体" w:cs="宋体"/>
                <w:b/>
                <w:bCs/>
                <w:color w:val="000000"/>
                <w:kern w:val="0"/>
                <w:sz w:val="20"/>
                <w:szCs w:val="20"/>
                <w:lang w:bidi="ar"/>
              </w:rPr>
              <w:t>）</w:t>
            </w:r>
          </w:p>
        </w:tc>
      </w:tr>
      <w:tr w14:paraId="4262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4044" w:type="dxa"/>
            <w:gridSpan w:val="11"/>
            <w:noWrap w:val="0"/>
            <w:vAlign w:val="center"/>
          </w:tcPr>
          <w:p w14:paraId="3109C302">
            <w:pPr>
              <w:spacing w:line="580" w:lineRule="exact"/>
              <w:ind w:firstLine="400" w:firstLineChars="200"/>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包括但不限于人工费、材料费、安全措施费、交通费、管理费、利润、税金等工作全过程的一切费用。</w:t>
            </w:r>
          </w:p>
        </w:tc>
      </w:tr>
    </w:tbl>
    <w:p w14:paraId="522015C2">
      <w:pPr>
        <w:pStyle w:val="4"/>
        <w:jc w:val="both"/>
        <w:rPr>
          <w:rFonts w:hint="eastAsia" w:ascii="宋体" w:hAnsi="宋体" w:eastAsia="宋体"/>
          <w:b/>
          <w:sz w:val="32"/>
          <w:szCs w:val="32"/>
        </w:rPr>
        <w:sectPr>
          <w:pgSz w:w="16838" w:h="11906" w:orient="landscape"/>
          <w:pgMar w:top="1701" w:right="1440" w:bottom="1191" w:left="1531" w:header="851" w:footer="992" w:gutter="0"/>
          <w:cols w:space="720" w:num="1"/>
          <w:docGrid w:type="lines" w:linePitch="321" w:charSpace="0"/>
        </w:sectPr>
      </w:pPr>
    </w:p>
    <w:p w14:paraId="7E0DE032">
      <w:pPr>
        <w:pStyle w:val="3"/>
        <w:spacing w:line="560" w:lineRule="exact"/>
        <w:ind w:leftChars="0"/>
        <w:jc w:val="center"/>
        <w:rPr>
          <w:rFonts w:hint="eastAsia" w:ascii="黑体" w:hAnsi="黑体" w:eastAsia="黑体" w:cs="黑体"/>
          <w:b w:val="0"/>
          <w:bCs w:val="0"/>
          <w:sz w:val="32"/>
          <w:szCs w:val="32"/>
        </w:rPr>
      </w:pPr>
      <w:bookmarkStart w:id="51" w:name="_Toc8568"/>
      <w:r>
        <w:rPr>
          <w:rFonts w:hint="eastAsia" w:ascii="黑体" w:hAnsi="黑体" w:eastAsia="黑体" w:cs="黑体"/>
          <w:b w:val="0"/>
          <w:bCs w:val="0"/>
          <w:sz w:val="32"/>
          <w:szCs w:val="32"/>
        </w:rPr>
        <w:t>四、资格审查表</w:t>
      </w:r>
      <w:bookmarkEnd w:id="47"/>
      <w:bookmarkEnd w:id="48"/>
      <w:bookmarkEnd w:id="49"/>
      <w:bookmarkEnd w:id="50"/>
      <w:bookmarkEnd w:id="51"/>
    </w:p>
    <w:p w14:paraId="4D14DAFE">
      <w:pPr>
        <w:spacing w:line="560" w:lineRule="exact"/>
        <w:jc w:val="center"/>
        <w:outlineLvl w:val="2"/>
        <w:rPr>
          <w:rFonts w:hint="eastAsia" w:ascii="仿宋" w:hAnsi="仿宋" w:eastAsia="仿宋" w:cs="仿宋"/>
          <w:sz w:val="32"/>
          <w:szCs w:val="32"/>
        </w:rPr>
      </w:pPr>
      <w:bookmarkStart w:id="52" w:name="_Toc5314"/>
      <w:bookmarkStart w:id="53" w:name="_Toc112092880"/>
      <w:r>
        <w:rPr>
          <w:rFonts w:hint="eastAsia" w:ascii="仿宋" w:hAnsi="仿宋" w:eastAsia="仿宋" w:cs="仿宋"/>
          <w:sz w:val="32"/>
          <w:szCs w:val="32"/>
        </w:rPr>
        <w:t>供应商基本情况表</w:t>
      </w:r>
      <w:bookmarkEnd w:id="52"/>
      <w:bookmarkEnd w:id="53"/>
    </w:p>
    <w:tbl>
      <w:tblPr>
        <w:tblStyle w:val="9"/>
        <w:tblW w:w="0" w:type="auto"/>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2032"/>
        <w:gridCol w:w="1143"/>
        <w:gridCol w:w="1107"/>
        <w:gridCol w:w="1388"/>
        <w:gridCol w:w="445"/>
        <w:gridCol w:w="770"/>
        <w:gridCol w:w="1222"/>
        <w:gridCol w:w="150"/>
        <w:gridCol w:w="1327"/>
      </w:tblGrid>
      <w:tr w14:paraId="111748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06" w:hRule="exact"/>
          <w:jc w:val="center"/>
        </w:trPr>
        <w:tc>
          <w:tcPr>
            <w:tcW w:w="2032" w:type="dxa"/>
            <w:noWrap w:val="0"/>
            <w:vAlign w:val="center"/>
          </w:tcPr>
          <w:p w14:paraId="00A7C450">
            <w:pPr>
              <w:spacing w:line="360" w:lineRule="exact"/>
              <w:rPr>
                <w:rFonts w:hint="eastAsia" w:ascii="仿宋" w:hAnsi="仿宋" w:eastAsia="仿宋" w:cs="仿宋"/>
                <w:sz w:val="24"/>
              </w:rPr>
            </w:pPr>
            <w:r>
              <w:rPr>
                <w:rFonts w:hint="eastAsia" w:ascii="仿宋" w:hAnsi="仿宋" w:eastAsia="仿宋" w:cs="仿宋"/>
                <w:sz w:val="24"/>
              </w:rPr>
              <w:t>供应商名称</w:t>
            </w:r>
          </w:p>
        </w:tc>
        <w:tc>
          <w:tcPr>
            <w:tcW w:w="7552" w:type="dxa"/>
            <w:gridSpan w:val="8"/>
            <w:noWrap w:val="0"/>
            <w:vAlign w:val="center"/>
          </w:tcPr>
          <w:p w14:paraId="5942E856">
            <w:pPr>
              <w:spacing w:line="360" w:lineRule="exact"/>
              <w:ind w:firstLine="420"/>
              <w:jc w:val="center"/>
              <w:rPr>
                <w:rFonts w:hint="eastAsia" w:ascii="仿宋" w:hAnsi="仿宋" w:eastAsia="仿宋" w:cs="仿宋"/>
                <w:sz w:val="24"/>
              </w:rPr>
            </w:pPr>
          </w:p>
        </w:tc>
      </w:tr>
      <w:tr w14:paraId="6F72CC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63" w:hRule="exact"/>
          <w:jc w:val="center"/>
        </w:trPr>
        <w:tc>
          <w:tcPr>
            <w:tcW w:w="2032" w:type="dxa"/>
            <w:noWrap w:val="0"/>
            <w:vAlign w:val="center"/>
          </w:tcPr>
          <w:p w14:paraId="7FC37624">
            <w:pPr>
              <w:spacing w:line="360" w:lineRule="exact"/>
              <w:rPr>
                <w:rFonts w:hint="eastAsia" w:ascii="仿宋" w:hAnsi="仿宋" w:eastAsia="仿宋" w:cs="仿宋"/>
                <w:sz w:val="24"/>
              </w:rPr>
            </w:pPr>
            <w:r>
              <w:rPr>
                <w:rFonts w:hint="eastAsia" w:ascii="仿宋" w:hAnsi="仿宋" w:eastAsia="仿宋" w:cs="仿宋"/>
                <w:sz w:val="24"/>
              </w:rPr>
              <w:t>注册地址</w:t>
            </w:r>
          </w:p>
        </w:tc>
        <w:tc>
          <w:tcPr>
            <w:tcW w:w="3638" w:type="dxa"/>
            <w:gridSpan w:val="3"/>
            <w:noWrap w:val="0"/>
            <w:vAlign w:val="center"/>
          </w:tcPr>
          <w:p w14:paraId="050F2753">
            <w:pPr>
              <w:spacing w:line="360" w:lineRule="exact"/>
              <w:ind w:firstLine="420"/>
              <w:jc w:val="center"/>
              <w:rPr>
                <w:rFonts w:hint="eastAsia" w:ascii="仿宋" w:hAnsi="仿宋" w:eastAsia="仿宋" w:cs="仿宋"/>
                <w:sz w:val="24"/>
              </w:rPr>
            </w:pPr>
          </w:p>
        </w:tc>
        <w:tc>
          <w:tcPr>
            <w:tcW w:w="1215" w:type="dxa"/>
            <w:gridSpan w:val="2"/>
            <w:noWrap w:val="0"/>
            <w:vAlign w:val="center"/>
          </w:tcPr>
          <w:p w14:paraId="766ADF9F">
            <w:pPr>
              <w:spacing w:line="360" w:lineRule="exact"/>
              <w:jc w:val="center"/>
              <w:rPr>
                <w:rFonts w:hint="eastAsia" w:ascii="仿宋" w:hAnsi="仿宋" w:eastAsia="仿宋" w:cs="仿宋"/>
                <w:sz w:val="24"/>
              </w:rPr>
            </w:pPr>
            <w:r>
              <w:rPr>
                <w:rFonts w:hint="eastAsia" w:ascii="仿宋" w:hAnsi="仿宋" w:eastAsia="仿宋" w:cs="仿宋"/>
                <w:sz w:val="24"/>
              </w:rPr>
              <w:t>邮政编码</w:t>
            </w:r>
          </w:p>
        </w:tc>
        <w:tc>
          <w:tcPr>
            <w:tcW w:w="2699" w:type="dxa"/>
            <w:gridSpan w:val="3"/>
            <w:noWrap w:val="0"/>
            <w:vAlign w:val="center"/>
          </w:tcPr>
          <w:p w14:paraId="76A8B392">
            <w:pPr>
              <w:spacing w:line="360" w:lineRule="exact"/>
              <w:ind w:firstLine="420"/>
              <w:jc w:val="center"/>
              <w:rPr>
                <w:rFonts w:hint="eastAsia" w:ascii="仿宋" w:hAnsi="仿宋" w:eastAsia="仿宋" w:cs="仿宋"/>
                <w:sz w:val="24"/>
              </w:rPr>
            </w:pPr>
          </w:p>
        </w:tc>
      </w:tr>
      <w:tr w14:paraId="29C9A1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00" w:hRule="exact"/>
          <w:jc w:val="center"/>
        </w:trPr>
        <w:tc>
          <w:tcPr>
            <w:tcW w:w="2032" w:type="dxa"/>
            <w:vMerge w:val="restart"/>
            <w:noWrap w:val="0"/>
            <w:vAlign w:val="center"/>
          </w:tcPr>
          <w:p w14:paraId="6619F25A">
            <w:pPr>
              <w:spacing w:line="360" w:lineRule="exact"/>
              <w:rPr>
                <w:rFonts w:hint="eastAsia" w:ascii="仿宋" w:hAnsi="仿宋" w:eastAsia="仿宋" w:cs="仿宋"/>
                <w:sz w:val="24"/>
              </w:rPr>
            </w:pPr>
            <w:r>
              <w:rPr>
                <w:rFonts w:hint="eastAsia" w:ascii="仿宋" w:hAnsi="仿宋" w:eastAsia="仿宋" w:cs="仿宋"/>
                <w:sz w:val="24"/>
              </w:rPr>
              <w:t>联系方式</w:t>
            </w:r>
          </w:p>
        </w:tc>
        <w:tc>
          <w:tcPr>
            <w:tcW w:w="1143" w:type="dxa"/>
            <w:noWrap w:val="0"/>
            <w:vAlign w:val="center"/>
          </w:tcPr>
          <w:p w14:paraId="1E8D7763">
            <w:pPr>
              <w:spacing w:line="360" w:lineRule="exact"/>
              <w:jc w:val="center"/>
              <w:rPr>
                <w:rFonts w:hint="eastAsia" w:ascii="仿宋" w:hAnsi="仿宋" w:eastAsia="仿宋" w:cs="仿宋"/>
                <w:sz w:val="24"/>
              </w:rPr>
            </w:pPr>
            <w:r>
              <w:rPr>
                <w:rFonts w:hint="eastAsia" w:ascii="仿宋" w:hAnsi="仿宋" w:eastAsia="仿宋" w:cs="仿宋"/>
                <w:sz w:val="24"/>
              </w:rPr>
              <w:t>联系人</w:t>
            </w:r>
          </w:p>
        </w:tc>
        <w:tc>
          <w:tcPr>
            <w:tcW w:w="2495" w:type="dxa"/>
            <w:gridSpan w:val="2"/>
            <w:noWrap w:val="0"/>
            <w:vAlign w:val="center"/>
          </w:tcPr>
          <w:p w14:paraId="3DCA292B">
            <w:pPr>
              <w:spacing w:line="360" w:lineRule="exact"/>
              <w:ind w:firstLine="420"/>
              <w:jc w:val="center"/>
              <w:rPr>
                <w:rFonts w:hint="eastAsia" w:ascii="仿宋" w:hAnsi="仿宋" w:eastAsia="仿宋" w:cs="仿宋"/>
                <w:sz w:val="24"/>
              </w:rPr>
            </w:pPr>
          </w:p>
        </w:tc>
        <w:tc>
          <w:tcPr>
            <w:tcW w:w="1215" w:type="dxa"/>
            <w:gridSpan w:val="2"/>
            <w:noWrap w:val="0"/>
            <w:vAlign w:val="center"/>
          </w:tcPr>
          <w:p w14:paraId="4F017256">
            <w:pPr>
              <w:spacing w:line="360" w:lineRule="exact"/>
              <w:jc w:val="center"/>
              <w:rPr>
                <w:rFonts w:hint="eastAsia" w:ascii="仿宋" w:hAnsi="仿宋" w:eastAsia="仿宋" w:cs="仿宋"/>
                <w:sz w:val="24"/>
              </w:rPr>
            </w:pPr>
            <w:r>
              <w:rPr>
                <w:rFonts w:hint="eastAsia" w:ascii="仿宋" w:hAnsi="仿宋" w:eastAsia="仿宋" w:cs="仿宋"/>
                <w:sz w:val="24"/>
              </w:rPr>
              <w:t>电话</w:t>
            </w:r>
          </w:p>
        </w:tc>
        <w:tc>
          <w:tcPr>
            <w:tcW w:w="2699" w:type="dxa"/>
            <w:gridSpan w:val="3"/>
            <w:noWrap w:val="0"/>
            <w:vAlign w:val="center"/>
          </w:tcPr>
          <w:p w14:paraId="6CDDE9C2">
            <w:pPr>
              <w:spacing w:line="360" w:lineRule="exact"/>
              <w:ind w:firstLine="420"/>
              <w:jc w:val="center"/>
              <w:rPr>
                <w:rFonts w:hint="eastAsia" w:ascii="仿宋" w:hAnsi="仿宋" w:eastAsia="仿宋" w:cs="仿宋"/>
                <w:sz w:val="24"/>
              </w:rPr>
            </w:pPr>
          </w:p>
        </w:tc>
      </w:tr>
      <w:tr w14:paraId="2B68FB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65" w:hRule="exact"/>
          <w:jc w:val="center"/>
        </w:trPr>
        <w:tc>
          <w:tcPr>
            <w:tcW w:w="2032" w:type="dxa"/>
            <w:vMerge w:val="continue"/>
            <w:noWrap w:val="0"/>
            <w:vAlign w:val="center"/>
          </w:tcPr>
          <w:p w14:paraId="3C0BF4ED">
            <w:pPr>
              <w:spacing w:line="360" w:lineRule="exact"/>
              <w:ind w:firstLine="420"/>
              <w:jc w:val="center"/>
              <w:rPr>
                <w:rFonts w:hint="eastAsia" w:ascii="仿宋" w:hAnsi="仿宋" w:eastAsia="仿宋" w:cs="仿宋"/>
                <w:sz w:val="24"/>
              </w:rPr>
            </w:pPr>
          </w:p>
        </w:tc>
        <w:tc>
          <w:tcPr>
            <w:tcW w:w="1143" w:type="dxa"/>
            <w:noWrap w:val="0"/>
            <w:vAlign w:val="center"/>
          </w:tcPr>
          <w:p w14:paraId="21A176D6">
            <w:pPr>
              <w:spacing w:line="360" w:lineRule="exact"/>
              <w:jc w:val="center"/>
              <w:rPr>
                <w:rFonts w:hint="eastAsia" w:ascii="仿宋" w:hAnsi="仿宋" w:eastAsia="仿宋" w:cs="仿宋"/>
                <w:sz w:val="24"/>
              </w:rPr>
            </w:pPr>
            <w:r>
              <w:rPr>
                <w:rFonts w:hint="eastAsia" w:ascii="仿宋" w:hAnsi="仿宋" w:eastAsia="仿宋" w:cs="仿宋"/>
                <w:sz w:val="24"/>
              </w:rPr>
              <w:t>传真</w:t>
            </w:r>
          </w:p>
        </w:tc>
        <w:tc>
          <w:tcPr>
            <w:tcW w:w="2495" w:type="dxa"/>
            <w:gridSpan w:val="2"/>
            <w:noWrap w:val="0"/>
            <w:vAlign w:val="center"/>
          </w:tcPr>
          <w:p w14:paraId="64166417">
            <w:pPr>
              <w:spacing w:line="360" w:lineRule="exact"/>
              <w:ind w:firstLine="420"/>
              <w:jc w:val="center"/>
              <w:rPr>
                <w:rFonts w:hint="eastAsia" w:ascii="仿宋" w:hAnsi="仿宋" w:eastAsia="仿宋" w:cs="仿宋"/>
                <w:sz w:val="24"/>
              </w:rPr>
            </w:pPr>
          </w:p>
        </w:tc>
        <w:tc>
          <w:tcPr>
            <w:tcW w:w="1215" w:type="dxa"/>
            <w:gridSpan w:val="2"/>
            <w:noWrap w:val="0"/>
            <w:vAlign w:val="center"/>
          </w:tcPr>
          <w:p w14:paraId="2386E274">
            <w:pPr>
              <w:spacing w:line="360" w:lineRule="exact"/>
              <w:jc w:val="center"/>
              <w:rPr>
                <w:rFonts w:hint="eastAsia" w:ascii="仿宋" w:hAnsi="仿宋" w:eastAsia="仿宋" w:cs="仿宋"/>
                <w:sz w:val="24"/>
              </w:rPr>
            </w:pPr>
            <w:r>
              <w:rPr>
                <w:rFonts w:hint="eastAsia" w:ascii="仿宋" w:hAnsi="仿宋" w:eastAsia="仿宋" w:cs="仿宋"/>
                <w:sz w:val="24"/>
              </w:rPr>
              <w:t>电子邮件</w:t>
            </w:r>
          </w:p>
        </w:tc>
        <w:tc>
          <w:tcPr>
            <w:tcW w:w="2699" w:type="dxa"/>
            <w:gridSpan w:val="3"/>
            <w:noWrap w:val="0"/>
            <w:vAlign w:val="center"/>
          </w:tcPr>
          <w:p w14:paraId="33895175">
            <w:pPr>
              <w:spacing w:line="360" w:lineRule="exact"/>
              <w:ind w:firstLine="420"/>
              <w:jc w:val="center"/>
              <w:rPr>
                <w:rFonts w:hint="eastAsia" w:ascii="仿宋" w:hAnsi="仿宋" w:eastAsia="仿宋" w:cs="仿宋"/>
                <w:sz w:val="24"/>
              </w:rPr>
            </w:pPr>
          </w:p>
        </w:tc>
      </w:tr>
      <w:tr w14:paraId="1DA123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0" w:hRule="exact"/>
          <w:jc w:val="center"/>
        </w:trPr>
        <w:tc>
          <w:tcPr>
            <w:tcW w:w="2032" w:type="dxa"/>
            <w:noWrap w:val="0"/>
            <w:vAlign w:val="center"/>
          </w:tcPr>
          <w:p w14:paraId="68B373CE">
            <w:pPr>
              <w:spacing w:line="360" w:lineRule="exact"/>
              <w:rPr>
                <w:rFonts w:hint="eastAsia" w:ascii="仿宋" w:hAnsi="仿宋" w:eastAsia="仿宋" w:cs="仿宋"/>
                <w:sz w:val="24"/>
              </w:rPr>
            </w:pPr>
            <w:r>
              <w:rPr>
                <w:rFonts w:hint="eastAsia" w:ascii="仿宋" w:hAnsi="仿宋" w:eastAsia="仿宋" w:cs="仿宋"/>
                <w:sz w:val="24"/>
              </w:rPr>
              <w:t>法定代表人</w:t>
            </w:r>
          </w:p>
        </w:tc>
        <w:tc>
          <w:tcPr>
            <w:tcW w:w="1143" w:type="dxa"/>
            <w:noWrap w:val="0"/>
            <w:vAlign w:val="center"/>
          </w:tcPr>
          <w:p w14:paraId="014DD381">
            <w:pPr>
              <w:spacing w:line="360" w:lineRule="exact"/>
              <w:jc w:val="center"/>
              <w:rPr>
                <w:rFonts w:hint="eastAsia" w:ascii="仿宋" w:hAnsi="仿宋" w:eastAsia="仿宋" w:cs="仿宋"/>
                <w:sz w:val="24"/>
              </w:rPr>
            </w:pPr>
            <w:r>
              <w:rPr>
                <w:rFonts w:hint="eastAsia" w:ascii="仿宋" w:hAnsi="仿宋" w:eastAsia="仿宋" w:cs="仿宋"/>
                <w:sz w:val="24"/>
              </w:rPr>
              <w:t>姓名</w:t>
            </w:r>
          </w:p>
        </w:tc>
        <w:tc>
          <w:tcPr>
            <w:tcW w:w="1107" w:type="dxa"/>
            <w:noWrap w:val="0"/>
            <w:vAlign w:val="center"/>
          </w:tcPr>
          <w:p w14:paraId="065B651A">
            <w:pPr>
              <w:spacing w:line="360" w:lineRule="exact"/>
              <w:ind w:firstLine="420"/>
              <w:jc w:val="center"/>
              <w:rPr>
                <w:rFonts w:hint="eastAsia" w:ascii="仿宋" w:hAnsi="仿宋" w:eastAsia="仿宋" w:cs="仿宋"/>
                <w:sz w:val="24"/>
              </w:rPr>
            </w:pPr>
          </w:p>
        </w:tc>
        <w:tc>
          <w:tcPr>
            <w:tcW w:w="1388" w:type="dxa"/>
            <w:noWrap w:val="0"/>
            <w:vAlign w:val="center"/>
          </w:tcPr>
          <w:p w14:paraId="2F7F3895">
            <w:pPr>
              <w:spacing w:line="360" w:lineRule="exact"/>
              <w:jc w:val="center"/>
              <w:rPr>
                <w:rFonts w:hint="eastAsia" w:ascii="仿宋" w:hAnsi="仿宋" w:eastAsia="仿宋" w:cs="仿宋"/>
                <w:sz w:val="24"/>
              </w:rPr>
            </w:pPr>
            <w:r>
              <w:rPr>
                <w:rFonts w:hint="eastAsia" w:ascii="仿宋" w:hAnsi="仿宋" w:eastAsia="仿宋" w:cs="仿宋"/>
                <w:sz w:val="24"/>
              </w:rPr>
              <w:t>技术职称</w:t>
            </w:r>
          </w:p>
        </w:tc>
        <w:tc>
          <w:tcPr>
            <w:tcW w:w="1215" w:type="dxa"/>
            <w:gridSpan w:val="2"/>
            <w:noWrap w:val="0"/>
            <w:vAlign w:val="center"/>
          </w:tcPr>
          <w:p w14:paraId="3972D4A0">
            <w:pPr>
              <w:spacing w:line="360" w:lineRule="exact"/>
              <w:ind w:firstLine="420"/>
              <w:jc w:val="center"/>
              <w:rPr>
                <w:rFonts w:hint="eastAsia" w:ascii="仿宋" w:hAnsi="仿宋" w:eastAsia="仿宋" w:cs="仿宋"/>
                <w:sz w:val="24"/>
              </w:rPr>
            </w:pPr>
          </w:p>
        </w:tc>
        <w:tc>
          <w:tcPr>
            <w:tcW w:w="1372" w:type="dxa"/>
            <w:gridSpan w:val="2"/>
            <w:noWrap w:val="0"/>
            <w:vAlign w:val="center"/>
          </w:tcPr>
          <w:p w14:paraId="07E25EC9">
            <w:pPr>
              <w:spacing w:line="360" w:lineRule="exact"/>
              <w:jc w:val="center"/>
              <w:rPr>
                <w:rFonts w:hint="eastAsia" w:ascii="仿宋" w:hAnsi="仿宋" w:eastAsia="仿宋" w:cs="仿宋"/>
                <w:sz w:val="24"/>
              </w:rPr>
            </w:pPr>
            <w:r>
              <w:rPr>
                <w:rFonts w:hint="eastAsia" w:ascii="仿宋" w:hAnsi="仿宋" w:eastAsia="仿宋" w:cs="仿宋"/>
                <w:sz w:val="24"/>
              </w:rPr>
              <w:t>电话</w:t>
            </w:r>
          </w:p>
        </w:tc>
        <w:tc>
          <w:tcPr>
            <w:tcW w:w="1327" w:type="dxa"/>
            <w:noWrap w:val="0"/>
            <w:vAlign w:val="center"/>
          </w:tcPr>
          <w:p w14:paraId="30FE4B80">
            <w:pPr>
              <w:spacing w:line="360" w:lineRule="exact"/>
              <w:ind w:firstLine="420"/>
              <w:jc w:val="center"/>
              <w:rPr>
                <w:rFonts w:hint="eastAsia" w:ascii="仿宋" w:hAnsi="仿宋" w:eastAsia="仿宋" w:cs="仿宋"/>
                <w:sz w:val="24"/>
              </w:rPr>
            </w:pPr>
          </w:p>
        </w:tc>
      </w:tr>
      <w:tr w14:paraId="59CBCA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78" w:hRule="exact"/>
          <w:jc w:val="center"/>
        </w:trPr>
        <w:tc>
          <w:tcPr>
            <w:tcW w:w="2032" w:type="dxa"/>
            <w:noWrap w:val="0"/>
            <w:vAlign w:val="center"/>
          </w:tcPr>
          <w:p w14:paraId="03372339">
            <w:pPr>
              <w:spacing w:line="360" w:lineRule="exact"/>
              <w:rPr>
                <w:rFonts w:hint="eastAsia" w:ascii="仿宋" w:hAnsi="仿宋" w:eastAsia="仿宋" w:cs="仿宋"/>
                <w:sz w:val="24"/>
              </w:rPr>
            </w:pPr>
            <w:r>
              <w:rPr>
                <w:rFonts w:hint="eastAsia" w:ascii="仿宋" w:hAnsi="仿宋" w:eastAsia="仿宋" w:cs="仿宋"/>
                <w:sz w:val="24"/>
              </w:rPr>
              <w:t>项目负责人</w:t>
            </w:r>
          </w:p>
        </w:tc>
        <w:tc>
          <w:tcPr>
            <w:tcW w:w="1143" w:type="dxa"/>
            <w:noWrap w:val="0"/>
            <w:vAlign w:val="center"/>
          </w:tcPr>
          <w:p w14:paraId="1BB9E4DA">
            <w:pPr>
              <w:spacing w:line="360" w:lineRule="exact"/>
              <w:jc w:val="center"/>
              <w:rPr>
                <w:rFonts w:hint="eastAsia" w:ascii="仿宋" w:hAnsi="仿宋" w:eastAsia="仿宋" w:cs="仿宋"/>
                <w:sz w:val="24"/>
              </w:rPr>
            </w:pPr>
            <w:r>
              <w:rPr>
                <w:rFonts w:hint="eastAsia" w:ascii="仿宋" w:hAnsi="仿宋" w:eastAsia="仿宋" w:cs="仿宋"/>
                <w:sz w:val="24"/>
              </w:rPr>
              <w:t>姓名</w:t>
            </w:r>
          </w:p>
        </w:tc>
        <w:tc>
          <w:tcPr>
            <w:tcW w:w="1107" w:type="dxa"/>
            <w:noWrap w:val="0"/>
            <w:vAlign w:val="center"/>
          </w:tcPr>
          <w:p w14:paraId="7F8C13A4">
            <w:pPr>
              <w:spacing w:line="360" w:lineRule="exact"/>
              <w:ind w:firstLine="420"/>
              <w:jc w:val="center"/>
              <w:rPr>
                <w:rFonts w:hint="eastAsia" w:ascii="仿宋" w:hAnsi="仿宋" w:eastAsia="仿宋" w:cs="仿宋"/>
                <w:sz w:val="24"/>
              </w:rPr>
            </w:pPr>
          </w:p>
        </w:tc>
        <w:tc>
          <w:tcPr>
            <w:tcW w:w="1388" w:type="dxa"/>
            <w:noWrap w:val="0"/>
            <w:vAlign w:val="center"/>
          </w:tcPr>
          <w:p w14:paraId="28E5A771">
            <w:pPr>
              <w:spacing w:line="360" w:lineRule="exact"/>
              <w:jc w:val="center"/>
              <w:rPr>
                <w:rFonts w:hint="eastAsia" w:ascii="仿宋" w:hAnsi="仿宋" w:eastAsia="仿宋" w:cs="仿宋"/>
                <w:sz w:val="24"/>
              </w:rPr>
            </w:pPr>
            <w:r>
              <w:rPr>
                <w:rFonts w:hint="eastAsia" w:ascii="仿宋" w:hAnsi="仿宋" w:eastAsia="仿宋" w:cs="仿宋"/>
                <w:sz w:val="24"/>
              </w:rPr>
              <w:t>技术职称</w:t>
            </w:r>
          </w:p>
        </w:tc>
        <w:tc>
          <w:tcPr>
            <w:tcW w:w="1215" w:type="dxa"/>
            <w:gridSpan w:val="2"/>
            <w:noWrap w:val="0"/>
            <w:vAlign w:val="center"/>
          </w:tcPr>
          <w:p w14:paraId="4EA62C82">
            <w:pPr>
              <w:spacing w:line="360" w:lineRule="exact"/>
              <w:ind w:firstLine="420"/>
              <w:jc w:val="center"/>
              <w:rPr>
                <w:rFonts w:hint="eastAsia" w:ascii="仿宋" w:hAnsi="仿宋" w:eastAsia="仿宋" w:cs="仿宋"/>
                <w:sz w:val="24"/>
              </w:rPr>
            </w:pPr>
          </w:p>
        </w:tc>
        <w:tc>
          <w:tcPr>
            <w:tcW w:w="1372" w:type="dxa"/>
            <w:gridSpan w:val="2"/>
            <w:noWrap w:val="0"/>
            <w:vAlign w:val="center"/>
          </w:tcPr>
          <w:p w14:paraId="5A05D6F1">
            <w:pPr>
              <w:spacing w:line="360" w:lineRule="exact"/>
              <w:jc w:val="center"/>
              <w:rPr>
                <w:rFonts w:hint="eastAsia" w:ascii="仿宋" w:hAnsi="仿宋" w:eastAsia="仿宋" w:cs="仿宋"/>
                <w:sz w:val="24"/>
              </w:rPr>
            </w:pPr>
            <w:r>
              <w:rPr>
                <w:rFonts w:hint="eastAsia" w:ascii="仿宋" w:hAnsi="仿宋" w:eastAsia="仿宋" w:cs="仿宋"/>
                <w:sz w:val="24"/>
              </w:rPr>
              <w:t>电话</w:t>
            </w:r>
          </w:p>
        </w:tc>
        <w:tc>
          <w:tcPr>
            <w:tcW w:w="1327" w:type="dxa"/>
            <w:noWrap w:val="0"/>
            <w:vAlign w:val="center"/>
          </w:tcPr>
          <w:p w14:paraId="518E2A33">
            <w:pPr>
              <w:spacing w:line="360" w:lineRule="exact"/>
              <w:ind w:firstLine="420"/>
              <w:jc w:val="center"/>
              <w:rPr>
                <w:rFonts w:hint="eastAsia" w:ascii="仿宋" w:hAnsi="仿宋" w:eastAsia="仿宋" w:cs="仿宋"/>
                <w:sz w:val="24"/>
              </w:rPr>
            </w:pPr>
          </w:p>
        </w:tc>
      </w:tr>
      <w:tr w14:paraId="248D2A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2032" w:type="dxa"/>
            <w:noWrap w:val="0"/>
            <w:vAlign w:val="center"/>
          </w:tcPr>
          <w:p w14:paraId="2A37E805">
            <w:pPr>
              <w:spacing w:line="360" w:lineRule="exact"/>
              <w:rPr>
                <w:rFonts w:hint="eastAsia" w:ascii="仿宋" w:hAnsi="仿宋" w:eastAsia="仿宋" w:cs="仿宋"/>
                <w:sz w:val="24"/>
              </w:rPr>
            </w:pPr>
            <w:r>
              <w:rPr>
                <w:rFonts w:hint="eastAsia" w:ascii="仿宋" w:hAnsi="仿宋" w:eastAsia="仿宋" w:cs="仿宋"/>
                <w:sz w:val="24"/>
              </w:rPr>
              <w:t>企业资质证书</w:t>
            </w:r>
          </w:p>
        </w:tc>
        <w:tc>
          <w:tcPr>
            <w:tcW w:w="7552" w:type="dxa"/>
            <w:gridSpan w:val="8"/>
            <w:noWrap w:val="0"/>
            <w:vAlign w:val="top"/>
          </w:tcPr>
          <w:p w14:paraId="43BCD7CC">
            <w:pPr>
              <w:spacing w:line="360" w:lineRule="exact"/>
              <w:ind w:firstLine="240" w:firstLineChars="100"/>
              <w:rPr>
                <w:rFonts w:hint="eastAsia" w:ascii="仿宋" w:hAnsi="仿宋" w:eastAsia="仿宋" w:cs="仿宋"/>
                <w:sz w:val="24"/>
              </w:rPr>
            </w:pPr>
            <w:r>
              <w:rPr>
                <w:rFonts w:hint="eastAsia" w:ascii="仿宋" w:hAnsi="仿宋" w:eastAsia="仿宋" w:cs="仿宋"/>
                <w:sz w:val="24"/>
              </w:rPr>
              <w:t xml:space="preserve">类型：           等级：            证书号：                              </w:t>
            </w:r>
          </w:p>
        </w:tc>
      </w:tr>
      <w:tr w14:paraId="4E6726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63" w:hRule="exact"/>
          <w:jc w:val="center"/>
        </w:trPr>
        <w:tc>
          <w:tcPr>
            <w:tcW w:w="2032" w:type="dxa"/>
            <w:noWrap w:val="0"/>
            <w:vAlign w:val="center"/>
          </w:tcPr>
          <w:p w14:paraId="4F78BECF">
            <w:pPr>
              <w:spacing w:line="360" w:lineRule="exact"/>
              <w:rPr>
                <w:rFonts w:hint="eastAsia" w:ascii="仿宋" w:hAnsi="仿宋" w:eastAsia="仿宋" w:cs="仿宋"/>
                <w:sz w:val="24"/>
              </w:rPr>
            </w:pPr>
            <w:r>
              <w:rPr>
                <w:rFonts w:hint="eastAsia" w:ascii="仿宋" w:hAnsi="仿宋" w:eastAsia="仿宋" w:cs="仿宋"/>
                <w:sz w:val="24"/>
              </w:rPr>
              <w:t>营业执照号</w:t>
            </w:r>
          </w:p>
        </w:tc>
        <w:tc>
          <w:tcPr>
            <w:tcW w:w="3638" w:type="dxa"/>
            <w:gridSpan w:val="3"/>
            <w:noWrap w:val="0"/>
            <w:vAlign w:val="top"/>
          </w:tcPr>
          <w:p w14:paraId="3602D13E">
            <w:pPr>
              <w:spacing w:line="360" w:lineRule="exact"/>
              <w:ind w:firstLine="420"/>
              <w:rPr>
                <w:rFonts w:hint="eastAsia" w:ascii="仿宋" w:hAnsi="仿宋" w:eastAsia="仿宋" w:cs="仿宋"/>
                <w:sz w:val="24"/>
              </w:rPr>
            </w:pPr>
          </w:p>
        </w:tc>
        <w:tc>
          <w:tcPr>
            <w:tcW w:w="3914" w:type="dxa"/>
            <w:gridSpan w:val="5"/>
            <w:noWrap w:val="0"/>
            <w:vAlign w:val="center"/>
          </w:tcPr>
          <w:p w14:paraId="7E18CA86">
            <w:pPr>
              <w:spacing w:line="360" w:lineRule="exact"/>
              <w:ind w:firstLine="420"/>
              <w:rPr>
                <w:rFonts w:hint="eastAsia" w:ascii="仿宋" w:hAnsi="仿宋" w:eastAsia="仿宋" w:cs="仿宋"/>
                <w:sz w:val="24"/>
              </w:rPr>
            </w:pPr>
            <w:r>
              <w:rPr>
                <w:rFonts w:hint="eastAsia" w:ascii="仿宋" w:hAnsi="仿宋" w:eastAsia="仿宋" w:cs="仿宋"/>
                <w:sz w:val="24"/>
              </w:rPr>
              <w:t>员工总人数：</w:t>
            </w:r>
          </w:p>
        </w:tc>
      </w:tr>
      <w:tr w14:paraId="0D345C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00" w:hRule="exact"/>
          <w:jc w:val="center"/>
        </w:trPr>
        <w:tc>
          <w:tcPr>
            <w:tcW w:w="2032" w:type="dxa"/>
            <w:noWrap w:val="0"/>
            <w:vAlign w:val="center"/>
          </w:tcPr>
          <w:p w14:paraId="6DC294F8">
            <w:pPr>
              <w:spacing w:line="360" w:lineRule="exact"/>
              <w:rPr>
                <w:rFonts w:hint="eastAsia" w:ascii="仿宋" w:hAnsi="仿宋" w:eastAsia="仿宋" w:cs="仿宋"/>
                <w:sz w:val="24"/>
              </w:rPr>
            </w:pPr>
            <w:r>
              <w:rPr>
                <w:rFonts w:hint="eastAsia" w:ascii="仿宋" w:hAnsi="仿宋" w:eastAsia="仿宋" w:cs="仿宋"/>
                <w:sz w:val="24"/>
              </w:rPr>
              <w:t>注册资本</w:t>
            </w:r>
          </w:p>
        </w:tc>
        <w:tc>
          <w:tcPr>
            <w:tcW w:w="3638" w:type="dxa"/>
            <w:gridSpan w:val="3"/>
            <w:noWrap w:val="0"/>
            <w:vAlign w:val="top"/>
          </w:tcPr>
          <w:p w14:paraId="6D69261C">
            <w:pPr>
              <w:spacing w:line="360" w:lineRule="exact"/>
              <w:ind w:firstLine="420"/>
              <w:rPr>
                <w:rFonts w:hint="eastAsia" w:ascii="仿宋" w:hAnsi="仿宋" w:eastAsia="仿宋" w:cs="仿宋"/>
                <w:sz w:val="24"/>
              </w:rPr>
            </w:pPr>
          </w:p>
        </w:tc>
        <w:tc>
          <w:tcPr>
            <w:tcW w:w="445" w:type="dxa"/>
            <w:vMerge w:val="restart"/>
            <w:noWrap w:val="0"/>
            <w:vAlign w:val="center"/>
          </w:tcPr>
          <w:p w14:paraId="357C7DD1">
            <w:pPr>
              <w:spacing w:line="360" w:lineRule="exact"/>
              <w:jc w:val="center"/>
              <w:rPr>
                <w:rFonts w:hint="eastAsia" w:ascii="仿宋" w:hAnsi="仿宋" w:eastAsia="仿宋" w:cs="仿宋"/>
                <w:sz w:val="24"/>
              </w:rPr>
            </w:pPr>
            <w:r>
              <w:rPr>
                <w:rFonts w:hint="eastAsia" w:ascii="仿宋" w:hAnsi="仿宋" w:eastAsia="仿宋" w:cs="仿宋"/>
                <w:sz w:val="24"/>
              </w:rPr>
              <w:t>其中</w:t>
            </w:r>
          </w:p>
          <w:p w14:paraId="4D62F677">
            <w:pPr>
              <w:spacing w:line="360" w:lineRule="exact"/>
              <w:ind w:firstLine="420"/>
              <w:jc w:val="center"/>
              <w:rPr>
                <w:rFonts w:hint="eastAsia" w:ascii="仿宋" w:hAnsi="仿宋" w:eastAsia="仿宋" w:cs="仿宋"/>
                <w:sz w:val="24"/>
              </w:rPr>
            </w:pPr>
          </w:p>
          <w:p w14:paraId="6F6F7B01">
            <w:pPr>
              <w:spacing w:line="360" w:lineRule="exact"/>
              <w:ind w:firstLine="420"/>
              <w:jc w:val="center"/>
              <w:rPr>
                <w:rFonts w:hint="eastAsia" w:ascii="仿宋" w:hAnsi="仿宋" w:eastAsia="仿宋" w:cs="仿宋"/>
                <w:sz w:val="24"/>
              </w:rPr>
            </w:pPr>
          </w:p>
        </w:tc>
        <w:tc>
          <w:tcPr>
            <w:tcW w:w="1992" w:type="dxa"/>
            <w:gridSpan w:val="2"/>
            <w:noWrap w:val="0"/>
            <w:vAlign w:val="center"/>
          </w:tcPr>
          <w:p w14:paraId="2FDF45FB">
            <w:pPr>
              <w:spacing w:line="360" w:lineRule="exact"/>
              <w:rPr>
                <w:rFonts w:hint="eastAsia" w:ascii="仿宋" w:hAnsi="仿宋" w:eastAsia="仿宋" w:cs="仿宋"/>
                <w:sz w:val="24"/>
              </w:rPr>
            </w:pPr>
            <w:r>
              <w:rPr>
                <w:rFonts w:hint="eastAsia" w:ascii="仿宋" w:hAnsi="仿宋" w:eastAsia="仿宋" w:cs="仿宋"/>
                <w:sz w:val="24"/>
              </w:rPr>
              <w:t>高级职称人员</w:t>
            </w:r>
          </w:p>
        </w:tc>
        <w:tc>
          <w:tcPr>
            <w:tcW w:w="1477" w:type="dxa"/>
            <w:gridSpan w:val="2"/>
            <w:noWrap w:val="0"/>
            <w:vAlign w:val="top"/>
          </w:tcPr>
          <w:p w14:paraId="3DA16785">
            <w:pPr>
              <w:spacing w:line="360" w:lineRule="exact"/>
              <w:ind w:firstLine="420"/>
              <w:rPr>
                <w:rFonts w:hint="eastAsia" w:ascii="仿宋" w:hAnsi="仿宋" w:eastAsia="仿宋" w:cs="仿宋"/>
                <w:sz w:val="24"/>
              </w:rPr>
            </w:pPr>
          </w:p>
        </w:tc>
      </w:tr>
      <w:tr w14:paraId="69B04D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63" w:hRule="exact"/>
          <w:jc w:val="center"/>
        </w:trPr>
        <w:tc>
          <w:tcPr>
            <w:tcW w:w="2032" w:type="dxa"/>
            <w:noWrap w:val="0"/>
            <w:vAlign w:val="center"/>
          </w:tcPr>
          <w:p w14:paraId="7537483D">
            <w:pPr>
              <w:spacing w:line="360" w:lineRule="exact"/>
              <w:rPr>
                <w:rFonts w:hint="eastAsia" w:ascii="仿宋" w:hAnsi="仿宋" w:eastAsia="仿宋" w:cs="仿宋"/>
                <w:sz w:val="24"/>
              </w:rPr>
            </w:pPr>
            <w:r>
              <w:rPr>
                <w:rFonts w:hint="eastAsia" w:ascii="仿宋" w:hAnsi="仿宋" w:eastAsia="仿宋" w:cs="仿宋"/>
                <w:sz w:val="24"/>
              </w:rPr>
              <w:t>成立日期</w:t>
            </w:r>
          </w:p>
        </w:tc>
        <w:tc>
          <w:tcPr>
            <w:tcW w:w="3638" w:type="dxa"/>
            <w:gridSpan w:val="3"/>
            <w:noWrap w:val="0"/>
            <w:vAlign w:val="top"/>
          </w:tcPr>
          <w:p w14:paraId="345E1807">
            <w:pPr>
              <w:spacing w:line="360" w:lineRule="exact"/>
              <w:ind w:firstLine="420"/>
              <w:rPr>
                <w:rFonts w:hint="eastAsia" w:ascii="仿宋" w:hAnsi="仿宋" w:eastAsia="仿宋" w:cs="仿宋"/>
                <w:sz w:val="24"/>
              </w:rPr>
            </w:pPr>
          </w:p>
        </w:tc>
        <w:tc>
          <w:tcPr>
            <w:tcW w:w="445" w:type="dxa"/>
            <w:vMerge w:val="continue"/>
            <w:noWrap w:val="0"/>
            <w:vAlign w:val="top"/>
          </w:tcPr>
          <w:p w14:paraId="72C130C8">
            <w:pPr>
              <w:spacing w:line="360" w:lineRule="exact"/>
              <w:ind w:firstLine="420"/>
              <w:rPr>
                <w:rFonts w:hint="eastAsia" w:ascii="仿宋" w:hAnsi="仿宋" w:eastAsia="仿宋" w:cs="仿宋"/>
                <w:sz w:val="24"/>
              </w:rPr>
            </w:pPr>
          </w:p>
        </w:tc>
        <w:tc>
          <w:tcPr>
            <w:tcW w:w="1992" w:type="dxa"/>
            <w:gridSpan w:val="2"/>
            <w:noWrap w:val="0"/>
            <w:vAlign w:val="center"/>
          </w:tcPr>
          <w:p w14:paraId="746565C2">
            <w:pPr>
              <w:spacing w:line="360" w:lineRule="exact"/>
              <w:rPr>
                <w:rFonts w:hint="eastAsia" w:ascii="仿宋" w:hAnsi="仿宋" w:eastAsia="仿宋" w:cs="仿宋"/>
                <w:sz w:val="24"/>
              </w:rPr>
            </w:pPr>
            <w:r>
              <w:rPr>
                <w:rFonts w:hint="eastAsia" w:ascii="仿宋" w:hAnsi="仿宋" w:eastAsia="仿宋" w:cs="仿宋"/>
                <w:sz w:val="24"/>
              </w:rPr>
              <w:t>中级职称人员</w:t>
            </w:r>
          </w:p>
        </w:tc>
        <w:tc>
          <w:tcPr>
            <w:tcW w:w="1477" w:type="dxa"/>
            <w:gridSpan w:val="2"/>
            <w:noWrap w:val="0"/>
            <w:vAlign w:val="top"/>
          </w:tcPr>
          <w:p w14:paraId="6053B9B2">
            <w:pPr>
              <w:spacing w:line="360" w:lineRule="exact"/>
              <w:ind w:firstLine="420"/>
              <w:rPr>
                <w:rFonts w:hint="eastAsia" w:ascii="仿宋" w:hAnsi="仿宋" w:eastAsia="仿宋" w:cs="仿宋"/>
                <w:sz w:val="24"/>
              </w:rPr>
            </w:pPr>
          </w:p>
        </w:tc>
      </w:tr>
      <w:tr w14:paraId="0BA834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23" w:hRule="exact"/>
          <w:jc w:val="center"/>
        </w:trPr>
        <w:tc>
          <w:tcPr>
            <w:tcW w:w="2032" w:type="dxa"/>
            <w:noWrap w:val="0"/>
            <w:vAlign w:val="center"/>
          </w:tcPr>
          <w:p w14:paraId="202CBAEA">
            <w:pPr>
              <w:spacing w:line="360" w:lineRule="exact"/>
              <w:rPr>
                <w:rFonts w:hint="eastAsia" w:ascii="仿宋" w:hAnsi="仿宋" w:eastAsia="仿宋" w:cs="仿宋"/>
                <w:sz w:val="24"/>
              </w:rPr>
            </w:pPr>
            <w:r>
              <w:rPr>
                <w:rFonts w:hint="eastAsia" w:ascii="仿宋" w:hAnsi="仿宋" w:eastAsia="仿宋" w:cs="仿宋"/>
                <w:sz w:val="24"/>
              </w:rPr>
              <w:t>基本账户开户银行</w:t>
            </w:r>
          </w:p>
        </w:tc>
        <w:tc>
          <w:tcPr>
            <w:tcW w:w="3638" w:type="dxa"/>
            <w:gridSpan w:val="3"/>
            <w:noWrap w:val="0"/>
            <w:vAlign w:val="top"/>
          </w:tcPr>
          <w:p w14:paraId="479D378B">
            <w:pPr>
              <w:spacing w:line="360" w:lineRule="exact"/>
              <w:ind w:firstLine="420"/>
              <w:rPr>
                <w:rFonts w:hint="eastAsia" w:ascii="仿宋" w:hAnsi="仿宋" w:eastAsia="仿宋" w:cs="仿宋"/>
                <w:sz w:val="24"/>
              </w:rPr>
            </w:pPr>
          </w:p>
        </w:tc>
        <w:tc>
          <w:tcPr>
            <w:tcW w:w="445" w:type="dxa"/>
            <w:vMerge w:val="continue"/>
            <w:noWrap w:val="0"/>
            <w:vAlign w:val="top"/>
          </w:tcPr>
          <w:p w14:paraId="37135DAE">
            <w:pPr>
              <w:spacing w:line="360" w:lineRule="exact"/>
              <w:ind w:firstLine="420"/>
              <w:rPr>
                <w:rFonts w:hint="eastAsia" w:ascii="仿宋" w:hAnsi="仿宋" w:eastAsia="仿宋" w:cs="仿宋"/>
                <w:sz w:val="24"/>
              </w:rPr>
            </w:pPr>
          </w:p>
        </w:tc>
        <w:tc>
          <w:tcPr>
            <w:tcW w:w="1992" w:type="dxa"/>
            <w:gridSpan w:val="2"/>
            <w:noWrap w:val="0"/>
            <w:vAlign w:val="center"/>
          </w:tcPr>
          <w:p w14:paraId="3BF4DAF6">
            <w:pPr>
              <w:spacing w:line="360" w:lineRule="exact"/>
              <w:rPr>
                <w:rFonts w:hint="eastAsia" w:ascii="仿宋" w:hAnsi="仿宋" w:eastAsia="仿宋" w:cs="仿宋"/>
                <w:sz w:val="24"/>
              </w:rPr>
            </w:pPr>
            <w:r>
              <w:rPr>
                <w:rFonts w:hint="eastAsia" w:ascii="仿宋" w:hAnsi="仿宋" w:eastAsia="仿宋" w:cs="仿宋"/>
                <w:sz w:val="24"/>
              </w:rPr>
              <w:t>技术人员数量</w:t>
            </w:r>
          </w:p>
        </w:tc>
        <w:tc>
          <w:tcPr>
            <w:tcW w:w="1477" w:type="dxa"/>
            <w:gridSpan w:val="2"/>
            <w:noWrap w:val="0"/>
            <w:vAlign w:val="top"/>
          </w:tcPr>
          <w:p w14:paraId="2115DF46">
            <w:pPr>
              <w:spacing w:line="360" w:lineRule="exact"/>
              <w:ind w:firstLine="420"/>
              <w:rPr>
                <w:rFonts w:hint="eastAsia" w:ascii="仿宋" w:hAnsi="仿宋" w:eastAsia="仿宋" w:cs="仿宋"/>
                <w:sz w:val="24"/>
              </w:rPr>
            </w:pPr>
          </w:p>
        </w:tc>
      </w:tr>
      <w:tr w14:paraId="0F74AA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15" w:hRule="exact"/>
          <w:jc w:val="center"/>
        </w:trPr>
        <w:tc>
          <w:tcPr>
            <w:tcW w:w="2032" w:type="dxa"/>
            <w:noWrap w:val="0"/>
            <w:vAlign w:val="center"/>
          </w:tcPr>
          <w:p w14:paraId="72DF532F">
            <w:pPr>
              <w:spacing w:line="360" w:lineRule="exact"/>
              <w:rPr>
                <w:rFonts w:hint="eastAsia" w:ascii="仿宋" w:hAnsi="仿宋" w:eastAsia="仿宋" w:cs="仿宋"/>
                <w:sz w:val="24"/>
              </w:rPr>
            </w:pPr>
            <w:r>
              <w:rPr>
                <w:rFonts w:hint="eastAsia" w:ascii="仿宋" w:hAnsi="仿宋" w:eastAsia="仿宋" w:cs="仿宋"/>
                <w:sz w:val="24"/>
              </w:rPr>
              <w:t>基本账户银行账号</w:t>
            </w:r>
          </w:p>
        </w:tc>
        <w:tc>
          <w:tcPr>
            <w:tcW w:w="3638" w:type="dxa"/>
            <w:gridSpan w:val="3"/>
            <w:noWrap w:val="0"/>
            <w:vAlign w:val="top"/>
          </w:tcPr>
          <w:p w14:paraId="3DA67186">
            <w:pPr>
              <w:spacing w:line="360" w:lineRule="exact"/>
              <w:ind w:firstLine="420"/>
              <w:rPr>
                <w:rFonts w:hint="eastAsia" w:ascii="仿宋" w:hAnsi="仿宋" w:eastAsia="仿宋" w:cs="仿宋"/>
                <w:sz w:val="24"/>
              </w:rPr>
            </w:pPr>
          </w:p>
        </w:tc>
        <w:tc>
          <w:tcPr>
            <w:tcW w:w="445" w:type="dxa"/>
            <w:vMerge w:val="continue"/>
            <w:noWrap w:val="0"/>
            <w:vAlign w:val="top"/>
          </w:tcPr>
          <w:p w14:paraId="1E1C4D8B">
            <w:pPr>
              <w:spacing w:line="360" w:lineRule="exact"/>
              <w:ind w:firstLine="420"/>
              <w:rPr>
                <w:rFonts w:hint="eastAsia" w:ascii="仿宋" w:hAnsi="仿宋" w:eastAsia="仿宋" w:cs="仿宋"/>
                <w:sz w:val="24"/>
              </w:rPr>
            </w:pPr>
          </w:p>
        </w:tc>
        <w:tc>
          <w:tcPr>
            <w:tcW w:w="1992" w:type="dxa"/>
            <w:gridSpan w:val="2"/>
            <w:noWrap w:val="0"/>
            <w:vAlign w:val="center"/>
          </w:tcPr>
          <w:p w14:paraId="4B59FAA0">
            <w:pPr>
              <w:spacing w:line="360" w:lineRule="exact"/>
              <w:rPr>
                <w:rFonts w:hint="eastAsia" w:ascii="仿宋" w:hAnsi="仿宋" w:eastAsia="仿宋" w:cs="仿宋"/>
                <w:sz w:val="24"/>
              </w:rPr>
            </w:pPr>
            <w:r>
              <w:rPr>
                <w:rFonts w:hint="eastAsia" w:ascii="仿宋" w:hAnsi="仿宋" w:eastAsia="仿宋" w:cs="仿宋"/>
                <w:sz w:val="24"/>
              </w:rPr>
              <w:t>各类注册人员</w:t>
            </w:r>
          </w:p>
        </w:tc>
        <w:tc>
          <w:tcPr>
            <w:tcW w:w="1477" w:type="dxa"/>
            <w:gridSpan w:val="2"/>
            <w:noWrap w:val="0"/>
            <w:vAlign w:val="top"/>
          </w:tcPr>
          <w:p w14:paraId="058ECC90">
            <w:pPr>
              <w:spacing w:line="360" w:lineRule="exact"/>
              <w:ind w:firstLine="420"/>
              <w:rPr>
                <w:rFonts w:hint="eastAsia" w:ascii="仿宋" w:hAnsi="仿宋" w:eastAsia="仿宋" w:cs="仿宋"/>
                <w:sz w:val="24"/>
              </w:rPr>
            </w:pPr>
          </w:p>
        </w:tc>
      </w:tr>
      <w:tr w14:paraId="316858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90" w:hRule="exact"/>
          <w:jc w:val="center"/>
        </w:trPr>
        <w:tc>
          <w:tcPr>
            <w:tcW w:w="2032" w:type="dxa"/>
            <w:noWrap w:val="0"/>
            <w:vAlign w:val="center"/>
          </w:tcPr>
          <w:p w14:paraId="53721ADE">
            <w:pPr>
              <w:spacing w:line="360" w:lineRule="exact"/>
              <w:rPr>
                <w:rFonts w:hint="eastAsia" w:ascii="仿宋" w:hAnsi="仿宋" w:eastAsia="仿宋" w:cs="仿宋"/>
                <w:sz w:val="24"/>
              </w:rPr>
            </w:pPr>
            <w:r>
              <w:rPr>
                <w:rFonts w:hint="eastAsia" w:ascii="仿宋" w:hAnsi="仿宋" w:eastAsia="仿宋" w:cs="仿宋"/>
                <w:sz w:val="24"/>
              </w:rPr>
              <w:t>经营范围</w:t>
            </w:r>
          </w:p>
        </w:tc>
        <w:tc>
          <w:tcPr>
            <w:tcW w:w="7552" w:type="dxa"/>
            <w:gridSpan w:val="8"/>
            <w:noWrap w:val="0"/>
            <w:vAlign w:val="top"/>
          </w:tcPr>
          <w:p w14:paraId="25AD849B">
            <w:pPr>
              <w:spacing w:line="360" w:lineRule="exact"/>
              <w:rPr>
                <w:rFonts w:hint="eastAsia" w:ascii="仿宋" w:hAnsi="仿宋" w:eastAsia="仿宋" w:cs="仿宋"/>
                <w:sz w:val="24"/>
              </w:rPr>
            </w:pPr>
          </w:p>
        </w:tc>
      </w:tr>
      <w:tr w14:paraId="168607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720" w:hRule="exact"/>
          <w:jc w:val="center"/>
        </w:trPr>
        <w:tc>
          <w:tcPr>
            <w:tcW w:w="2032" w:type="dxa"/>
            <w:noWrap w:val="0"/>
            <w:vAlign w:val="center"/>
          </w:tcPr>
          <w:p w14:paraId="6ED7DDCD">
            <w:pPr>
              <w:spacing w:line="360" w:lineRule="exact"/>
              <w:jc w:val="center"/>
              <w:rPr>
                <w:rFonts w:hint="eastAsia" w:ascii="仿宋" w:hAnsi="仿宋" w:eastAsia="仿宋" w:cs="仿宋"/>
                <w:sz w:val="24"/>
              </w:rPr>
            </w:pPr>
            <w:r>
              <w:rPr>
                <w:rFonts w:hint="eastAsia" w:ascii="仿宋" w:hAnsi="仿宋" w:eastAsia="仿宋" w:cs="仿宋"/>
                <w:sz w:val="24"/>
              </w:rPr>
              <w:t>供应商关联企业情况</w:t>
            </w:r>
          </w:p>
        </w:tc>
        <w:tc>
          <w:tcPr>
            <w:tcW w:w="7552" w:type="dxa"/>
            <w:gridSpan w:val="8"/>
            <w:noWrap w:val="0"/>
            <w:vAlign w:val="center"/>
          </w:tcPr>
          <w:p w14:paraId="326EF7B1">
            <w:pPr>
              <w:spacing w:line="360" w:lineRule="exact"/>
              <w:rPr>
                <w:rFonts w:hint="eastAsia" w:ascii="仿宋" w:hAnsi="仿宋" w:eastAsia="仿宋" w:cs="仿宋"/>
                <w:sz w:val="24"/>
              </w:rPr>
            </w:pPr>
            <w:r>
              <w:rPr>
                <w:rFonts w:hint="eastAsia" w:ascii="仿宋" w:hAnsi="仿宋" w:eastAsia="仿宋" w:cs="仿宋"/>
                <w:sz w:val="24"/>
              </w:rPr>
              <w:t>供应商应提供关联企业情况，包括：</w:t>
            </w:r>
          </w:p>
          <w:p w14:paraId="718BC892">
            <w:pPr>
              <w:spacing w:line="360" w:lineRule="exact"/>
              <w:rPr>
                <w:rFonts w:hint="eastAsia" w:ascii="仿宋" w:hAnsi="仿宋" w:eastAsia="仿宋" w:cs="仿宋"/>
                <w:sz w:val="24"/>
              </w:rPr>
            </w:pPr>
            <w:r>
              <w:rPr>
                <w:rFonts w:hint="eastAsia" w:ascii="仿宋" w:hAnsi="仿宋" w:eastAsia="仿宋" w:cs="仿宋"/>
                <w:sz w:val="24"/>
              </w:rPr>
              <w:t>（1）供应商的所有股东名称及相应股权（出资额）比例：如供应商为上市公司，供应商应提供股权占公司股份总数</w:t>
            </w:r>
            <w:r>
              <w:rPr>
                <w:rFonts w:hint="eastAsia" w:ascii="仿宋" w:hAnsi="仿宋" w:eastAsia="仿宋" w:cs="仿宋"/>
                <w:sz w:val="24"/>
                <w:u w:val="single"/>
              </w:rPr>
              <w:t xml:space="preserve">10 </w:t>
            </w:r>
            <w:r>
              <w:rPr>
                <w:rFonts w:hint="eastAsia" w:ascii="仿宋" w:hAnsi="仿宋" w:eastAsia="仿宋" w:cs="仿宋"/>
                <w:sz w:val="24"/>
              </w:rPr>
              <w:t>%以上的所有股东名称及相应股权比例；</w:t>
            </w:r>
          </w:p>
          <w:p w14:paraId="023679DD">
            <w:pPr>
              <w:spacing w:line="360" w:lineRule="exact"/>
              <w:rPr>
                <w:rFonts w:hint="eastAsia" w:ascii="仿宋" w:hAnsi="仿宋" w:eastAsia="仿宋" w:cs="仿宋"/>
                <w:sz w:val="24"/>
              </w:rPr>
            </w:pPr>
            <w:r>
              <w:rPr>
                <w:rFonts w:hint="eastAsia" w:ascii="仿宋" w:hAnsi="仿宋" w:eastAsia="仿宋" w:cs="仿宋"/>
                <w:sz w:val="24"/>
              </w:rPr>
              <w:t>（2）供应商投资（控股）或管理的下属企业名称、持有股权（出资额）比例；</w:t>
            </w:r>
          </w:p>
          <w:p w14:paraId="3B1E0429">
            <w:pPr>
              <w:spacing w:line="360" w:lineRule="exact"/>
              <w:rPr>
                <w:rFonts w:hint="eastAsia" w:ascii="仿宋" w:hAnsi="仿宋" w:eastAsia="仿宋" w:cs="仿宋"/>
                <w:sz w:val="24"/>
              </w:rPr>
            </w:pPr>
            <w:r>
              <w:rPr>
                <w:rFonts w:hint="eastAsia" w:ascii="仿宋" w:hAnsi="仿宋" w:eastAsia="仿宋" w:cs="仿宋"/>
                <w:sz w:val="24"/>
              </w:rPr>
              <w:t>（3）与供应商单位负责人（即法定代表人）为同一人的其他单位名称</w:t>
            </w:r>
          </w:p>
        </w:tc>
      </w:tr>
      <w:tr w14:paraId="02CFCE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29" w:hRule="exact"/>
          <w:jc w:val="center"/>
        </w:trPr>
        <w:tc>
          <w:tcPr>
            <w:tcW w:w="2032" w:type="dxa"/>
            <w:noWrap w:val="0"/>
            <w:vAlign w:val="center"/>
          </w:tcPr>
          <w:p w14:paraId="066266B8">
            <w:pPr>
              <w:spacing w:line="360" w:lineRule="exact"/>
              <w:ind w:firstLine="420"/>
              <w:jc w:val="center"/>
              <w:rPr>
                <w:rFonts w:hint="eastAsia" w:ascii="仿宋" w:hAnsi="仿宋" w:eastAsia="仿宋" w:cs="仿宋"/>
                <w:sz w:val="24"/>
              </w:rPr>
            </w:pPr>
            <w:r>
              <w:rPr>
                <w:rFonts w:hint="eastAsia" w:ascii="仿宋" w:hAnsi="仿宋" w:eastAsia="仿宋" w:cs="仿宋"/>
                <w:sz w:val="24"/>
              </w:rPr>
              <w:t>备注</w:t>
            </w:r>
          </w:p>
        </w:tc>
        <w:tc>
          <w:tcPr>
            <w:tcW w:w="7552" w:type="dxa"/>
            <w:gridSpan w:val="8"/>
            <w:noWrap w:val="0"/>
            <w:vAlign w:val="center"/>
          </w:tcPr>
          <w:p w14:paraId="233DDD91">
            <w:pPr>
              <w:spacing w:line="360" w:lineRule="exact"/>
              <w:ind w:firstLine="420"/>
              <w:rPr>
                <w:rFonts w:hint="eastAsia" w:ascii="仿宋" w:hAnsi="仿宋" w:eastAsia="仿宋" w:cs="仿宋"/>
                <w:sz w:val="24"/>
              </w:rPr>
            </w:pPr>
          </w:p>
        </w:tc>
      </w:tr>
    </w:tbl>
    <w:p w14:paraId="624F017C">
      <w:pPr>
        <w:spacing w:line="360" w:lineRule="exact"/>
        <w:rPr>
          <w:rFonts w:hint="eastAsia" w:ascii="仿宋" w:hAnsi="仿宋" w:eastAsia="仿宋" w:cs="仿宋"/>
          <w:sz w:val="24"/>
        </w:rPr>
      </w:pPr>
      <w:r>
        <w:rPr>
          <w:rFonts w:hint="eastAsia" w:ascii="仿宋" w:hAnsi="仿宋" w:eastAsia="仿宋" w:cs="仿宋"/>
          <w:b/>
          <w:bCs/>
          <w:sz w:val="24"/>
        </w:rPr>
        <w:t>注：1.供应商应附营业执照副本和组织机构代码副本（按照“三证合一”或“五证合一”登记制度进行登记的，可仅提供营业执照副本）、基本账户开户许可证的扫描件或复印件</w:t>
      </w:r>
      <w:r>
        <w:rPr>
          <w:rFonts w:hint="eastAsia" w:ascii="仿宋" w:hAnsi="仿宋" w:eastAsia="仿宋" w:cs="仿宋"/>
          <w:sz w:val="24"/>
        </w:rPr>
        <w:t>。</w:t>
      </w:r>
    </w:p>
    <w:p w14:paraId="79F9F035">
      <w:pPr>
        <w:spacing w:before="160" w:beforeLines="50" w:after="160" w:afterLines="50"/>
        <w:rPr>
          <w:rFonts w:hint="eastAsia" w:ascii="仿宋" w:hAnsi="仿宋" w:eastAsia="仿宋" w:cs="仿宋"/>
          <w:b/>
          <w:bCs/>
          <w:sz w:val="32"/>
          <w:szCs w:val="32"/>
        </w:rPr>
      </w:pPr>
      <w:r>
        <w:rPr>
          <w:rFonts w:hint="eastAsia" w:ascii="Arial" w:hAnsi="Arial" w:cs="Arial"/>
          <w:b/>
          <w:bCs/>
          <w:sz w:val="32"/>
          <w:szCs w:val="32"/>
        </w:rPr>
        <w:t xml:space="preserve">                  </w:t>
      </w:r>
      <w:r>
        <w:rPr>
          <w:rFonts w:hint="eastAsia" w:ascii="仿宋" w:hAnsi="仿宋" w:eastAsia="仿宋" w:cs="仿宋"/>
          <w:b/>
          <w:bCs/>
          <w:sz w:val="32"/>
          <w:szCs w:val="32"/>
        </w:rPr>
        <w:t xml:space="preserve"> </w:t>
      </w:r>
    </w:p>
    <w:p w14:paraId="53948B1A">
      <w:pPr>
        <w:spacing w:before="160" w:beforeLines="50" w:after="160" w:afterLines="50"/>
        <w:rPr>
          <w:rFonts w:hint="eastAsia" w:ascii="仿宋" w:hAnsi="仿宋" w:eastAsia="仿宋" w:cs="仿宋"/>
          <w:b/>
          <w:bCs/>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321A7294">
      <w:pPr>
        <w:topLinePunct/>
        <w:spacing w:line="480" w:lineRule="auto"/>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r>
        <w:rPr>
          <w:rFonts w:ascii="Arial" w:hAnsi="Arial" w:cs="Arial"/>
          <w:sz w:val="28"/>
          <w:szCs w:val="28"/>
        </w:rPr>
        <w:br w:type="page"/>
      </w:r>
      <w:bookmarkStart w:id="54" w:name="_Toc112092881"/>
      <w:bookmarkStart w:id="55" w:name="_Toc14011"/>
      <w:r>
        <w:rPr>
          <w:rFonts w:hint="eastAsia" w:ascii="仿宋" w:hAnsi="仿宋" w:eastAsia="仿宋" w:cs="仿宋"/>
          <w:sz w:val="28"/>
          <w:szCs w:val="28"/>
        </w:rPr>
        <w:t>供应商近5年完成类似项目业绩</w:t>
      </w:r>
      <w:bookmarkEnd w:id="54"/>
      <w:bookmarkEnd w:id="55"/>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866"/>
        <w:gridCol w:w="1526"/>
        <w:gridCol w:w="1418"/>
        <w:gridCol w:w="1831"/>
      </w:tblGrid>
      <w:tr w14:paraId="77548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2" w:hRule="exact"/>
          <w:jc w:val="center"/>
        </w:trPr>
        <w:tc>
          <w:tcPr>
            <w:tcW w:w="720" w:type="dxa"/>
            <w:tcBorders>
              <w:top w:val="single" w:color="auto" w:sz="12" w:space="0"/>
            </w:tcBorders>
            <w:noWrap w:val="0"/>
            <w:vAlign w:val="center"/>
          </w:tcPr>
          <w:p w14:paraId="38C85DFA">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序号</w:t>
            </w:r>
          </w:p>
        </w:tc>
        <w:tc>
          <w:tcPr>
            <w:tcW w:w="2866" w:type="dxa"/>
            <w:tcBorders>
              <w:top w:val="single" w:color="auto" w:sz="12" w:space="0"/>
            </w:tcBorders>
            <w:noWrap w:val="0"/>
            <w:vAlign w:val="center"/>
          </w:tcPr>
          <w:p w14:paraId="5F6EC2B0">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1526" w:type="dxa"/>
            <w:tcBorders>
              <w:top w:val="single" w:color="auto" w:sz="12" w:space="0"/>
              <w:right w:val="single" w:color="auto" w:sz="4" w:space="0"/>
            </w:tcBorders>
            <w:noWrap w:val="0"/>
            <w:vAlign w:val="center"/>
          </w:tcPr>
          <w:p w14:paraId="268A6E4C">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合同金额（元）</w:t>
            </w:r>
          </w:p>
        </w:tc>
        <w:tc>
          <w:tcPr>
            <w:tcW w:w="1418" w:type="dxa"/>
            <w:tcBorders>
              <w:top w:val="single" w:color="auto" w:sz="12" w:space="0"/>
              <w:right w:val="single" w:color="auto" w:sz="4" w:space="0"/>
            </w:tcBorders>
            <w:noWrap w:val="0"/>
            <w:vAlign w:val="center"/>
          </w:tcPr>
          <w:p w14:paraId="7778942B">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完成时间</w:t>
            </w:r>
          </w:p>
        </w:tc>
        <w:tc>
          <w:tcPr>
            <w:tcW w:w="1831" w:type="dxa"/>
            <w:tcBorders>
              <w:top w:val="single" w:color="auto" w:sz="12" w:space="0"/>
              <w:right w:val="single" w:color="auto" w:sz="4" w:space="0"/>
            </w:tcBorders>
            <w:noWrap w:val="0"/>
            <w:vAlign w:val="center"/>
          </w:tcPr>
          <w:p w14:paraId="1970D5AB">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项目</w:t>
            </w:r>
          </w:p>
          <w:p w14:paraId="29E7F7B4">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负责人</w:t>
            </w:r>
          </w:p>
        </w:tc>
      </w:tr>
      <w:tr w14:paraId="17A7A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720" w:type="dxa"/>
            <w:noWrap w:val="0"/>
            <w:vAlign w:val="center"/>
          </w:tcPr>
          <w:p w14:paraId="02D8F9D8">
            <w:pPr>
              <w:adjustRightInd w:val="0"/>
              <w:snapToGrid w:val="0"/>
              <w:ind w:firstLine="232" w:firstLineChars="83"/>
              <w:rPr>
                <w:rFonts w:hint="eastAsia" w:ascii="仿宋" w:hAnsi="仿宋" w:eastAsia="仿宋" w:cs="仿宋"/>
                <w:sz w:val="28"/>
                <w:szCs w:val="28"/>
              </w:rPr>
            </w:pPr>
            <w:r>
              <w:rPr>
                <w:rFonts w:hint="eastAsia" w:ascii="仿宋" w:hAnsi="仿宋" w:eastAsia="仿宋" w:cs="仿宋"/>
                <w:sz w:val="28"/>
                <w:szCs w:val="28"/>
              </w:rPr>
              <w:t>1</w:t>
            </w:r>
          </w:p>
        </w:tc>
        <w:tc>
          <w:tcPr>
            <w:tcW w:w="2866" w:type="dxa"/>
            <w:noWrap w:val="0"/>
            <w:vAlign w:val="center"/>
          </w:tcPr>
          <w:p w14:paraId="2881B684">
            <w:pPr>
              <w:adjustRightInd w:val="0"/>
              <w:snapToGrid w:val="0"/>
              <w:ind w:firstLine="480"/>
              <w:rPr>
                <w:rFonts w:hint="eastAsia" w:ascii="仿宋" w:hAnsi="仿宋" w:eastAsia="仿宋" w:cs="仿宋"/>
                <w:sz w:val="28"/>
                <w:szCs w:val="28"/>
              </w:rPr>
            </w:pPr>
          </w:p>
        </w:tc>
        <w:tc>
          <w:tcPr>
            <w:tcW w:w="1526" w:type="dxa"/>
            <w:tcBorders>
              <w:right w:val="single" w:color="auto" w:sz="4" w:space="0"/>
            </w:tcBorders>
            <w:noWrap w:val="0"/>
            <w:vAlign w:val="center"/>
          </w:tcPr>
          <w:p w14:paraId="3B401439">
            <w:pPr>
              <w:adjustRightInd w:val="0"/>
              <w:snapToGrid w:val="0"/>
              <w:ind w:firstLine="260"/>
              <w:rPr>
                <w:rFonts w:hint="eastAsia" w:ascii="仿宋" w:hAnsi="仿宋" w:eastAsia="仿宋" w:cs="仿宋"/>
                <w:sz w:val="28"/>
                <w:szCs w:val="28"/>
              </w:rPr>
            </w:pPr>
          </w:p>
        </w:tc>
        <w:tc>
          <w:tcPr>
            <w:tcW w:w="1418" w:type="dxa"/>
            <w:tcBorders>
              <w:right w:val="single" w:color="auto" w:sz="4" w:space="0"/>
            </w:tcBorders>
            <w:noWrap w:val="0"/>
            <w:vAlign w:val="center"/>
          </w:tcPr>
          <w:p w14:paraId="0E4148F8">
            <w:pPr>
              <w:adjustRightInd w:val="0"/>
              <w:snapToGrid w:val="0"/>
              <w:ind w:firstLine="260"/>
              <w:rPr>
                <w:rFonts w:hint="eastAsia" w:ascii="仿宋" w:hAnsi="仿宋" w:eastAsia="仿宋" w:cs="仿宋"/>
                <w:sz w:val="28"/>
                <w:szCs w:val="28"/>
              </w:rPr>
            </w:pPr>
          </w:p>
        </w:tc>
        <w:tc>
          <w:tcPr>
            <w:tcW w:w="1831" w:type="dxa"/>
            <w:tcBorders>
              <w:right w:val="single" w:color="auto" w:sz="4" w:space="0"/>
            </w:tcBorders>
            <w:noWrap w:val="0"/>
            <w:vAlign w:val="center"/>
          </w:tcPr>
          <w:p w14:paraId="23B391A0">
            <w:pPr>
              <w:adjustRightInd w:val="0"/>
              <w:snapToGrid w:val="0"/>
              <w:ind w:firstLine="260"/>
              <w:rPr>
                <w:rFonts w:hint="eastAsia" w:ascii="仿宋" w:hAnsi="仿宋" w:eastAsia="仿宋" w:cs="仿宋"/>
                <w:sz w:val="28"/>
                <w:szCs w:val="28"/>
              </w:rPr>
            </w:pPr>
          </w:p>
        </w:tc>
      </w:tr>
      <w:tr w14:paraId="3F7A6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720" w:type="dxa"/>
            <w:noWrap w:val="0"/>
            <w:vAlign w:val="center"/>
          </w:tcPr>
          <w:p w14:paraId="371D15C1">
            <w:pPr>
              <w:adjustRightInd w:val="0"/>
              <w:snapToGrid w:val="0"/>
              <w:ind w:firstLine="232" w:firstLineChars="83"/>
              <w:rPr>
                <w:rFonts w:hint="eastAsia" w:ascii="仿宋" w:hAnsi="仿宋" w:eastAsia="仿宋" w:cs="仿宋"/>
                <w:sz w:val="28"/>
                <w:szCs w:val="28"/>
              </w:rPr>
            </w:pPr>
            <w:r>
              <w:rPr>
                <w:rFonts w:hint="eastAsia" w:ascii="仿宋" w:hAnsi="仿宋" w:eastAsia="仿宋" w:cs="仿宋"/>
                <w:sz w:val="28"/>
                <w:szCs w:val="28"/>
              </w:rPr>
              <w:t>2</w:t>
            </w:r>
          </w:p>
        </w:tc>
        <w:tc>
          <w:tcPr>
            <w:tcW w:w="2866" w:type="dxa"/>
            <w:noWrap w:val="0"/>
            <w:vAlign w:val="center"/>
          </w:tcPr>
          <w:p w14:paraId="3FDAEECD">
            <w:pPr>
              <w:adjustRightInd w:val="0"/>
              <w:snapToGrid w:val="0"/>
              <w:ind w:firstLine="480"/>
              <w:rPr>
                <w:rFonts w:hint="eastAsia" w:ascii="仿宋" w:hAnsi="仿宋" w:eastAsia="仿宋" w:cs="仿宋"/>
                <w:sz w:val="28"/>
                <w:szCs w:val="28"/>
              </w:rPr>
            </w:pPr>
          </w:p>
        </w:tc>
        <w:tc>
          <w:tcPr>
            <w:tcW w:w="1526" w:type="dxa"/>
            <w:tcBorders>
              <w:right w:val="single" w:color="auto" w:sz="4" w:space="0"/>
            </w:tcBorders>
            <w:noWrap w:val="0"/>
            <w:vAlign w:val="center"/>
          </w:tcPr>
          <w:p w14:paraId="72727C51">
            <w:pPr>
              <w:adjustRightInd w:val="0"/>
              <w:snapToGrid w:val="0"/>
              <w:ind w:firstLine="480"/>
              <w:rPr>
                <w:rFonts w:hint="eastAsia" w:ascii="仿宋" w:hAnsi="仿宋" w:eastAsia="仿宋" w:cs="仿宋"/>
                <w:sz w:val="28"/>
                <w:szCs w:val="28"/>
              </w:rPr>
            </w:pPr>
          </w:p>
        </w:tc>
        <w:tc>
          <w:tcPr>
            <w:tcW w:w="1418" w:type="dxa"/>
            <w:tcBorders>
              <w:right w:val="single" w:color="auto" w:sz="4" w:space="0"/>
            </w:tcBorders>
            <w:noWrap w:val="0"/>
            <w:vAlign w:val="center"/>
          </w:tcPr>
          <w:p w14:paraId="6FA61B2A">
            <w:pPr>
              <w:adjustRightInd w:val="0"/>
              <w:snapToGrid w:val="0"/>
              <w:ind w:firstLine="480"/>
              <w:rPr>
                <w:rFonts w:hint="eastAsia" w:ascii="仿宋" w:hAnsi="仿宋" w:eastAsia="仿宋" w:cs="仿宋"/>
                <w:sz w:val="28"/>
                <w:szCs w:val="28"/>
              </w:rPr>
            </w:pPr>
          </w:p>
        </w:tc>
        <w:tc>
          <w:tcPr>
            <w:tcW w:w="1831" w:type="dxa"/>
            <w:tcBorders>
              <w:right w:val="single" w:color="auto" w:sz="4" w:space="0"/>
            </w:tcBorders>
            <w:noWrap w:val="0"/>
            <w:vAlign w:val="center"/>
          </w:tcPr>
          <w:p w14:paraId="566F8590">
            <w:pPr>
              <w:adjustRightInd w:val="0"/>
              <w:snapToGrid w:val="0"/>
              <w:ind w:firstLine="480"/>
              <w:rPr>
                <w:rFonts w:hint="eastAsia" w:ascii="仿宋" w:hAnsi="仿宋" w:eastAsia="仿宋" w:cs="仿宋"/>
                <w:sz w:val="28"/>
                <w:szCs w:val="28"/>
              </w:rPr>
            </w:pPr>
          </w:p>
        </w:tc>
      </w:tr>
      <w:tr w14:paraId="351247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720" w:type="dxa"/>
            <w:noWrap w:val="0"/>
            <w:vAlign w:val="center"/>
          </w:tcPr>
          <w:p w14:paraId="2127404C">
            <w:pPr>
              <w:adjustRightInd w:val="0"/>
              <w:snapToGrid w:val="0"/>
              <w:ind w:firstLine="232" w:firstLineChars="83"/>
              <w:rPr>
                <w:rFonts w:hint="eastAsia" w:ascii="仿宋" w:hAnsi="仿宋" w:eastAsia="仿宋" w:cs="仿宋"/>
                <w:sz w:val="28"/>
                <w:szCs w:val="28"/>
              </w:rPr>
            </w:pPr>
            <w:r>
              <w:rPr>
                <w:rFonts w:hint="eastAsia" w:ascii="仿宋" w:hAnsi="仿宋" w:eastAsia="仿宋" w:cs="仿宋"/>
                <w:sz w:val="28"/>
                <w:szCs w:val="28"/>
              </w:rPr>
              <w:t>3</w:t>
            </w:r>
          </w:p>
        </w:tc>
        <w:tc>
          <w:tcPr>
            <w:tcW w:w="2866" w:type="dxa"/>
            <w:noWrap w:val="0"/>
            <w:vAlign w:val="center"/>
          </w:tcPr>
          <w:p w14:paraId="0CB8A959">
            <w:pPr>
              <w:adjustRightInd w:val="0"/>
              <w:snapToGrid w:val="0"/>
              <w:ind w:firstLine="480"/>
              <w:rPr>
                <w:rFonts w:hint="eastAsia" w:ascii="仿宋" w:hAnsi="仿宋" w:eastAsia="仿宋" w:cs="仿宋"/>
                <w:sz w:val="28"/>
                <w:szCs w:val="28"/>
              </w:rPr>
            </w:pPr>
          </w:p>
        </w:tc>
        <w:tc>
          <w:tcPr>
            <w:tcW w:w="1526" w:type="dxa"/>
            <w:tcBorders>
              <w:right w:val="single" w:color="auto" w:sz="4" w:space="0"/>
            </w:tcBorders>
            <w:noWrap w:val="0"/>
            <w:vAlign w:val="center"/>
          </w:tcPr>
          <w:p w14:paraId="6DECF9AF">
            <w:pPr>
              <w:adjustRightInd w:val="0"/>
              <w:snapToGrid w:val="0"/>
              <w:ind w:firstLine="480"/>
              <w:rPr>
                <w:rFonts w:hint="eastAsia" w:ascii="仿宋" w:hAnsi="仿宋" w:eastAsia="仿宋" w:cs="仿宋"/>
                <w:sz w:val="28"/>
                <w:szCs w:val="28"/>
              </w:rPr>
            </w:pPr>
          </w:p>
        </w:tc>
        <w:tc>
          <w:tcPr>
            <w:tcW w:w="1418" w:type="dxa"/>
            <w:tcBorders>
              <w:right w:val="single" w:color="auto" w:sz="4" w:space="0"/>
            </w:tcBorders>
            <w:noWrap w:val="0"/>
            <w:vAlign w:val="center"/>
          </w:tcPr>
          <w:p w14:paraId="5FE23F7C">
            <w:pPr>
              <w:adjustRightInd w:val="0"/>
              <w:snapToGrid w:val="0"/>
              <w:ind w:firstLine="480"/>
              <w:rPr>
                <w:rFonts w:hint="eastAsia" w:ascii="仿宋" w:hAnsi="仿宋" w:eastAsia="仿宋" w:cs="仿宋"/>
                <w:sz w:val="28"/>
                <w:szCs w:val="28"/>
              </w:rPr>
            </w:pPr>
          </w:p>
        </w:tc>
        <w:tc>
          <w:tcPr>
            <w:tcW w:w="1831" w:type="dxa"/>
            <w:tcBorders>
              <w:right w:val="single" w:color="auto" w:sz="4" w:space="0"/>
            </w:tcBorders>
            <w:noWrap w:val="0"/>
            <w:vAlign w:val="center"/>
          </w:tcPr>
          <w:p w14:paraId="7998F6C2">
            <w:pPr>
              <w:adjustRightInd w:val="0"/>
              <w:snapToGrid w:val="0"/>
              <w:ind w:firstLine="480"/>
              <w:rPr>
                <w:rFonts w:hint="eastAsia" w:ascii="仿宋" w:hAnsi="仿宋" w:eastAsia="仿宋" w:cs="仿宋"/>
                <w:sz w:val="28"/>
                <w:szCs w:val="28"/>
              </w:rPr>
            </w:pPr>
          </w:p>
        </w:tc>
      </w:tr>
      <w:tr w14:paraId="65E9A4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720" w:type="dxa"/>
            <w:noWrap w:val="0"/>
            <w:vAlign w:val="center"/>
          </w:tcPr>
          <w:p w14:paraId="78AD3447">
            <w:pPr>
              <w:adjustRightInd w:val="0"/>
              <w:snapToGrid w:val="0"/>
              <w:ind w:firstLine="232" w:firstLineChars="83"/>
              <w:rPr>
                <w:rFonts w:hint="eastAsia" w:ascii="仿宋" w:hAnsi="仿宋" w:eastAsia="仿宋" w:cs="仿宋"/>
                <w:sz w:val="28"/>
                <w:szCs w:val="28"/>
              </w:rPr>
            </w:pPr>
            <w:r>
              <w:rPr>
                <w:rFonts w:hint="eastAsia" w:ascii="仿宋" w:hAnsi="仿宋" w:eastAsia="仿宋" w:cs="仿宋"/>
                <w:sz w:val="28"/>
                <w:szCs w:val="28"/>
              </w:rPr>
              <w:t>4</w:t>
            </w:r>
          </w:p>
        </w:tc>
        <w:tc>
          <w:tcPr>
            <w:tcW w:w="2866" w:type="dxa"/>
            <w:noWrap w:val="0"/>
            <w:vAlign w:val="center"/>
          </w:tcPr>
          <w:p w14:paraId="73DF0426">
            <w:pPr>
              <w:adjustRightInd w:val="0"/>
              <w:snapToGrid w:val="0"/>
              <w:ind w:firstLine="480"/>
              <w:rPr>
                <w:rFonts w:hint="eastAsia" w:ascii="仿宋" w:hAnsi="仿宋" w:eastAsia="仿宋" w:cs="仿宋"/>
                <w:sz w:val="28"/>
                <w:szCs w:val="28"/>
              </w:rPr>
            </w:pPr>
          </w:p>
        </w:tc>
        <w:tc>
          <w:tcPr>
            <w:tcW w:w="1526" w:type="dxa"/>
            <w:tcBorders>
              <w:right w:val="single" w:color="auto" w:sz="4" w:space="0"/>
            </w:tcBorders>
            <w:noWrap w:val="0"/>
            <w:vAlign w:val="center"/>
          </w:tcPr>
          <w:p w14:paraId="0B2B37A3">
            <w:pPr>
              <w:adjustRightInd w:val="0"/>
              <w:snapToGrid w:val="0"/>
              <w:ind w:firstLine="480"/>
              <w:rPr>
                <w:rFonts w:hint="eastAsia" w:ascii="仿宋" w:hAnsi="仿宋" w:eastAsia="仿宋" w:cs="仿宋"/>
                <w:sz w:val="28"/>
                <w:szCs w:val="28"/>
              </w:rPr>
            </w:pPr>
          </w:p>
        </w:tc>
        <w:tc>
          <w:tcPr>
            <w:tcW w:w="1418" w:type="dxa"/>
            <w:tcBorders>
              <w:right w:val="single" w:color="auto" w:sz="4" w:space="0"/>
            </w:tcBorders>
            <w:noWrap w:val="0"/>
            <w:vAlign w:val="center"/>
          </w:tcPr>
          <w:p w14:paraId="2451E51A">
            <w:pPr>
              <w:adjustRightInd w:val="0"/>
              <w:snapToGrid w:val="0"/>
              <w:ind w:firstLine="480"/>
              <w:rPr>
                <w:rFonts w:hint="eastAsia" w:ascii="仿宋" w:hAnsi="仿宋" w:eastAsia="仿宋" w:cs="仿宋"/>
                <w:sz w:val="28"/>
                <w:szCs w:val="28"/>
              </w:rPr>
            </w:pPr>
          </w:p>
        </w:tc>
        <w:tc>
          <w:tcPr>
            <w:tcW w:w="1831" w:type="dxa"/>
            <w:tcBorders>
              <w:right w:val="single" w:color="auto" w:sz="4" w:space="0"/>
            </w:tcBorders>
            <w:noWrap w:val="0"/>
            <w:vAlign w:val="center"/>
          </w:tcPr>
          <w:p w14:paraId="5C8DD7D7">
            <w:pPr>
              <w:adjustRightInd w:val="0"/>
              <w:snapToGrid w:val="0"/>
              <w:ind w:firstLine="480"/>
              <w:rPr>
                <w:rFonts w:hint="eastAsia" w:ascii="仿宋" w:hAnsi="仿宋" w:eastAsia="仿宋" w:cs="仿宋"/>
                <w:sz w:val="28"/>
                <w:szCs w:val="28"/>
              </w:rPr>
            </w:pPr>
          </w:p>
        </w:tc>
      </w:tr>
      <w:tr w14:paraId="3D217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720" w:type="dxa"/>
            <w:noWrap w:val="0"/>
            <w:vAlign w:val="center"/>
          </w:tcPr>
          <w:p w14:paraId="702E3373">
            <w:pPr>
              <w:adjustRightInd w:val="0"/>
              <w:snapToGrid w:val="0"/>
              <w:ind w:firstLine="232" w:firstLineChars="83"/>
              <w:rPr>
                <w:rFonts w:hint="eastAsia" w:ascii="仿宋" w:hAnsi="仿宋" w:eastAsia="仿宋" w:cs="仿宋"/>
                <w:sz w:val="28"/>
                <w:szCs w:val="28"/>
              </w:rPr>
            </w:pPr>
            <w:r>
              <w:rPr>
                <w:rFonts w:hint="eastAsia" w:ascii="仿宋" w:hAnsi="仿宋" w:eastAsia="仿宋" w:cs="仿宋"/>
                <w:sz w:val="28"/>
                <w:szCs w:val="28"/>
              </w:rPr>
              <w:t>5</w:t>
            </w:r>
          </w:p>
        </w:tc>
        <w:tc>
          <w:tcPr>
            <w:tcW w:w="2866" w:type="dxa"/>
            <w:noWrap w:val="0"/>
            <w:vAlign w:val="center"/>
          </w:tcPr>
          <w:p w14:paraId="412367B3">
            <w:pPr>
              <w:adjustRightInd w:val="0"/>
              <w:snapToGrid w:val="0"/>
              <w:ind w:firstLine="480"/>
              <w:rPr>
                <w:rFonts w:hint="eastAsia" w:ascii="仿宋" w:hAnsi="仿宋" w:eastAsia="仿宋" w:cs="仿宋"/>
                <w:sz w:val="28"/>
                <w:szCs w:val="28"/>
              </w:rPr>
            </w:pPr>
          </w:p>
        </w:tc>
        <w:tc>
          <w:tcPr>
            <w:tcW w:w="1526" w:type="dxa"/>
            <w:tcBorders>
              <w:right w:val="single" w:color="auto" w:sz="4" w:space="0"/>
            </w:tcBorders>
            <w:noWrap w:val="0"/>
            <w:vAlign w:val="center"/>
          </w:tcPr>
          <w:p w14:paraId="10D5345C">
            <w:pPr>
              <w:adjustRightInd w:val="0"/>
              <w:snapToGrid w:val="0"/>
              <w:ind w:firstLine="480"/>
              <w:rPr>
                <w:rFonts w:hint="eastAsia" w:ascii="仿宋" w:hAnsi="仿宋" w:eastAsia="仿宋" w:cs="仿宋"/>
                <w:sz w:val="28"/>
                <w:szCs w:val="28"/>
              </w:rPr>
            </w:pPr>
          </w:p>
        </w:tc>
        <w:tc>
          <w:tcPr>
            <w:tcW w:w="1418" w:type="dxa"/>
            <w:tcBorders>
              <w:right w:val="single" w:color="auto" w:sz="4" w:space="0"/>
            </w:tcBorders>
            <w:noWrap w:val="0"/>
            <w:vAlign w:val="center"/>
          </w:tcPr>
          <w:p w14:paraId="44848D78">
            <w:pPr>
              <w:adjustRightInd w:val="0"/>
              <w:snapToGrid w:val="0"/>
              <w:ind w:firstLine="480"/>
              <w:rPr>
                <w:rFonts w:hint="eastAsia" w:ascii="仿宋" w:hAnsi="仿宋" w:eastAsia="仿宋" w:cs="仿宋"/>
                <w:sz w:val="28"/>
                <w:szCs w:val="28"/>
              </w:rPr>
            </w:pPr>
          </w:p>
        </w:tc>
        <w:tc>
          <w:tcPr>
            <w:tcW w:w="1831" w:type="dxa"/>
            <w:tcBorders>
              <w:right w:val="single" w:color="auto" w:sz="4" w:space="0"/>
            </w:tcBorders>
            <w:noWrap w:val="0"/>
            <w:vAlign w:val="center"/>
          </w:tcPr>
          <w:p w14:paraId="46BD8BB5">
            <w:pPr>
              <w:adjustRightInd w:val="0"/>
              <w:snapToGrid w:val="0"/>
              <w:ind w:firstLine="480"/>
              <w:rPr>
                <w:rFonts w:hint="eastAsia" w:ascii="仿宋" w:hAnsi="仿宋" w:eastAsia="仿宋" w:cs="仿宋"/>
                <w:sz w:val="28"/>
                <w:szCs w:val="28"/>
              </w:rPr>
            </w:pPr>
          </w:p>
        </w:tc>
      </w:tr>
    </w:tbl>
    <w:p w14:paraId="5AFAB118">
      <w:pPr>
        <w:spacing w:before="160" w:beforeLines="50" w:after="160" w:afterLines="50"/>
        <w:rPr>
          <w:rFonts w:hint="eastAsia" w:ascii="仿宋" w:hAnsi="仿宋" w:eastAsia="仿宋" w:cs="仿宋"/>
          <w:b/>
          <w:bCs/>
          <w:sz w:val="28"/>
          <w:szCs w:val="28"/>
        </w:rPr>
      </w:pPr>
      <w:r>
        <w:rPr>
          <w:rFonts w:hint="eastAsia" w:ascii="仿宋" w:hAnsi="仿宋" w:eastAsia="仿宋" w:cs="仿宋"/>
          <w:b/>
          <w:bCs/>
          <w:sz w:val="28"/>
          <w:szCs w:val="28"/>
        </w:rPr>
        <w:t>注：本表后附供应商业绩证明材料的复印件或扫描件（合同协议书等资料）</w:t>
      </w:r>
    </w:p>
    <w:p w14:paraId="73D24018">
      <w:pPr>
        <w:topLinePunct/>
        <w:spacing w:line="480" w:lineRule="auto"/>
        <w:ind w:left="334" w:firstLine="3038" w:firstLineChars="1085"/>
        <w:rPr>
          <w:rFonts w:hint="eastAsia" w:ascii="仿宋" w:hAnsi="仿宋" w:eastAsia="仿宋" w:cs="仿宋"/>
          <w:sz w:val="28"/>
          <w:szCs w:val="28"/>
        </w:rPr>
      </w:pPr>
    </w:p>
    <w:p w14:paraId="6ECCC99E">
      <w:pPr>
        <w:topLinePunct/>
        <w:spacing w:line="480" w:lineRule="auto"/>
        <w:ind w:left="334" w:firstLine="3038" w:firstLineChars="1085"/>
        <w:rPr>
          <w:rFonts w:hint="eastAsia" w:ascii="仿宋" w:hAnsi="仿宋" w:eastAsia="仿宋" w:cs="仿宋"/>
          <w:sz w:val="28"/>
          <w:szCs w:val="28"/>
        </w:rPr>
      </w:pPr>
    </w:p>
    <w:p w14:paraId="0DB2509D">
      <w:pPr>
        <w:topLinePunct/>
        <w:spacing w:line="480" w:lineRule="auto"/>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01D1C187">
      <w:pPr>
        <w:topLinePunct/>
        <w:spacing w:line="480" w:lineRule="auto"/>
        <w:rPr>
          <w:rFonts w:ascii="宋体" w:hAnsi="宋体" w:cs="Arial"/>
          <w:sz w:val="32"/>
          <w:szCs w:val="32"/>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14:paraId="23394788">
      <w:pPr>
        <w:topLinePunct/>
        <w:spacing w:line="480" w:lineRule="auto"/>
        <w:rPr>
          <w:rFonts w:ascii="宋体" w:hAnsi="宋体" w:cs="Arial"/>
          <w:sz w:val="32"/>
          <w:szCs w:val="32"/>
        </w:rPr>
      </w:pPr>
    </w:p>
    <w:p w14:paraId="44E10ACA">
      <w:pPr>
        <w:pStyle w:val="4"/>
        <w:rPr>
          <w:rFonts w:ascii="宋体" w:hAnsi="宋体" w:cs="Arial"/>
          <w:sz w:val="32"/>
          <w:szCs w:val="32"/>
        </w:rPr>
      </w:pPr>
    </w:p>
    <w:p w14:paraId="7376A95F">
      <w:pPr>
        <w:rPr>
          <w:rFonts w:ascii="宋体" w:hAnsi="宋体" w:cs="Arial"/>
          <w:sz w:val="32"/>
          <w:szCs w:val="32"/>
        </w:rPr>
      </w:pPr>
    </w:p>
    <w:p w14:paraId="49F13EE8">
      <w:pPr>
        <w:rPr>
          <w:rFonts w:ascii="宋体" w:hAnsi="宋体" w:cs="Arial"/>
          <w:sz w:val="32"/>
          <w:szCs w:val="32"/>
        </w:rPr>
      </w:pPr>
    </w:p>
    <w:p w14:paraId="4316B119">
      <w:pPr>
        <w:rPr>
          <w:rFonts w:ascii="宋体" w:hAnsi="宋体" w:cs="Arial"/>
          <w:sz w:val="32"/>
          <w:szCs w:val="32"/>
        </w:rPr>
      </w:pPr>
    </w:p>
    <w:p w14:paraId="72E9079A">
      <w:pPr>
        <w:rPr>
          <w:rFonts w:ascii="宋体" w:hAnsi="宋体" w:cs="Arial"/>
          <w:sz w:val="32"/>
          <w:szCs w:val="32"/>
        </w:rPr>
      </w:pPr>
    </w:p>
    <w:p w14:paraId="523CFDB3">
      <w:pPr>
        <w:spacing w:before="321" w:beforeLines="100" w:line="360" w:lineRule="auto"/>
        <w:jc w:val="center"/>
        <w:outlineLvl w:val="2"/>
        <w:rPr>
          <w:rFonts w:ascii="宋体" w:hAnsi="宋体" w:cs="Arial"/>
          <w:sz w:val="28"/>
          <w:szCs w:val="28"/>
        </w:rPr>
      </w:pPr>
      <w:bookmarkStart w:id="56" w:name="_Toc112092882"/>
      <w:bookmarkStart w:id="57" w:name="_Toc29779"/>
      <w:r>
        <w:rPr>
          <w:rFonts w:ascii="宋体" w:hAnsi="宋体" w:cs="Arial"/>
          <w:sz w:val="28"/>
          <w:szCs w:val="28"/>
        </w:rPr>
        <w:t>供应商的信誉情况表</w:t>
      </w:r>
      <w:bookmarkEnd w:id="56"/>
      <w:bookmarkEnd w:id="57"/>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7"/>
        <w:gridCol w:w="2344"/>
      </w:tblGrid>
      <w:tr w14:paraId="130D3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6487" w:type="dxa"/>
            <w:noWrap w:val="0"/>
            <w:vAlign w:val="center"/>
          </w:tcPr>
          <w:p w14:paraId="3D437DDB">
            <w:pPr>
              <w:wordWrap w:val="0"/>
              <w:spacing w:line="320" w:lineRule="exact"/>
              <w:ind w:firstLine="480"/>
              <w:jc w:val="center"/>
              <w:rPr>
                <w:rFonts w:hint="eastAsia" w:ascii="仿宋" w:hAnsi="仿宋" w:eastAsia="仿宋" w:cs="仿宋"/>
                <w:sz w:val="28"/>
                <w:szCs w:val="28"/>
              </w:rPr>
            </w:pPr>
            <w:r>
              <w:rPr>
                <w:rFonts w:hint="eastAsia" w:ascii="仿宋" w:hAnsi="仿宋" w:eastAsia="仿宋" w:cs="仿宋"/>
                <w:sz w:val="28"/>
                <w:szCs w:val="28"/>
              </w:rPr>
              <w:t>信誉内容</w:t>
            </w:r>
          </w:p>
        </w:tc>
        <w:tc>
          <w:tcPr>
            <w:tcW w:w="2344" w:type="dxa"/>
            <w:noWrap w:val="0"/>
            <w:vAlign w:val="bottom"/>
          </w:tcPr>
          <w:p w14:paraId="25308E48">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供应商情况说明</w:t>
            </w:r>
          </w:p>
        </w:tc>
      </w:tr>
      <w:tr w14:paraId="5B384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6487" w:type="dxa"/>
            <w:noWrap w:val="0"/>
            <w:vAlign w:val="center"/>
          </w:tcPr>
          <w:p w14:paraId="771FE5D2">
            <w:pPr>
              <w:spacing w:before="32" w:beforeLines="10" w:after="32" w:afterLines="10" w:line="400" w:lineRule="exact"/>
              <w:jc w:val="left"/>
              <w:rPr>
                <w:rFonts w:hint="eastAsia" w:ascii="仿宋" w:hAnsi="仿宋" w:eastAsia="仿宋" w:cs="仿宋"/>
                <w:sz w:val="28"/>
                <w:szCs w:val="28"/>
              </w:rPr>
            </w:pPr>
            <w:r>
              <w:rPr>
                <w:rFonts w:hint="eastAsia" w:ascii="仿宋" w:hAnsi="仿宋" w:eastAsia="仿宋" w:cs="仿宋"/>
                <w:sz w:val="28"/>
                <w:szCs w:val="28"/>
              </w:rPr>
              <w:t>（1）是否被江西省交通运输厅及其上级单位取消在江西省内的投标资格或禁止进入江西省水运建设市场且处于有效期内</w:t>
            </w:r>
          </w:p>
        </w:tc>
        <w:tc>
          <w:tcPr>
            <w:tcW w:w="2344" w:type="dxa"/>
            <w:noWrap w:val="0"/>
            <w:vAlign w:val="center"/>
          </w:tcPr>
          <w:p w14:paraId="5E6994B5">
            <w:pPr>
              <w:wordWrap w:val="0"/>
              <w:spacing w:line="360" w:lineRule="exact"/>
              <w:ind w:firstLine="480"/>
              <w:rPr>
                <w:rFonts w:hint="eastAsia" w:ascii="仿宋" w:hAnsi="仿宋" w:eastAsia="仿宋" w:cs="仿宋"/>
                <w:sz w:val="28"/>
                <w:szCs w:val="28"/>
              </w:rPr>
            </w:pPr>
          </w:p>
        </w:tc>
      </w:tr>
      <w:tr w14:paraId="125A1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5" w:hRule="atLeast"/>
        </w:trPr>
        <w:tc>
          <w:tcPr>
            <w:tcW w:w="6487" w:type="dxa"/>
            <w:noWrap w:val="0"/>
            <w:vAlign w:val="center"/>
          </w:tcPr>
          <w:p w14:paraId="01E645AE">
            <w:pPr>
              <w:spacing w:before="32" w:beforeLines="10" w:after="32" w:afterLines="10" w:line="400" w:lineRule="exact"/>
              <w:jc w:val="left"/>
              <w:rPr>
                <w:rFonts w:hint="eastAsia" w:ascii="仿宋" w:hAnsi="仿宋" w:eastAsia="仿宋" w:cs="仿宋"/>
                <w:sz w:val="28"/>
                <w:szCs w:val="28"/>
              </w:rPr>
            </w:pPr>
            <w:r>
              <w:rPr>
                <w:rFonts w:hint="eastAsia" w:ascii="仿宋" w:hAnsi="仿宋" w:eastAsia="仿宋" w:cs="仿宋"/>
                <w:sz w:val="28"/>
                <w:szCs w:val="28"/>
              </w:rPr>
              <w:t>（2）是否被责令停业、暂扣或者吊销执照，或吊销资质证书</w:t>
            </w:r>
          </w:p>
        </w:tc>
        <w:tc>
          <w:tcPr>
            <w:tcW w:w="2344" w:type="dxa"/>
            <w:noWrap w:val="0"/>
            <w:vAlign w:val="center"/>
          </w:tcPr>
          <w:p w14:paraId="0ACD534F">
            <w:pPr>
              <w:wordWrap w:val="0"/>
              <w:spacing w:line="360" w:lineRule="exact"/>
              <w:ind w:firstLine="480"/>
              <w:rPr>
                <w:rFonts w:hint="eastAsia" w:ascii="仿宋" w:hAnsi="仿宋" w:eastAsia="仿宋" w:cs="仿宋"/>
                <w:sz w:val="28"/>
                <w:szCs w:val="28"/>
              </w:rPr>
            </w:pPr>
          </w:p>
        </w:tc>
      </w:tr>
      <w:tr w14:paraId="5764A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7" w:hRule="atLeast"/>
        </w:trPr>
        <w:tc>
          <w:tcPr>
            <w:tcW w:w="6487" w:type="dxa"/>
            <w:noWrap w:val="0"/>
            <w:vAlign w:val="center"/>
          </w:tcPr>
          <w:p w14:paraId="6826A1DE">
            <w:pPr>
              <w:spacing w:before="32" w:beforeLines="10" w:after="32" w:afterLines="10" w:line="400" w:lineRule="exact"/>
              <w:jc w:val="left"/>
              <w:rPr>
                <w:rFonts w:hint="eastAsia" w:ascii="仿宋" w:hAnsi="仿宋" w:eastAsia="仿宋" w:cs="仿宋"/>
                <w:sz w:val="28"/>
                <w:szCs w:val="28"/>
              </w:rPr>
            </w:pPr>
            <w:r>
              <w:rPr>
                <w:rFonts w:hint="eastAsia" w:ascii="仿宋" w:hAnsi="仿宋" w:eastAsia="仿宋" w:cs="仿宋"/>
                <w:sz w:val="28"/>
                <w:szCs w:val="28"/>
              </w:rPr>
              <w:t>（3）是否进入清算程序，或被宣告破产，或存在其他丧失履约能力的情形</w:t>
            </w:r>
          </w:p>
        </w:tc>
        <w:tc>
          <w:tcPr>
            <w:tcW w:w="2344" w:type="dxa"/>
            <w:noWrap w:val="0"/>
            <w:vAlign w:val="center"/>
          </w:tcPr>
          <w:p w14:paraId="3B291928">
            <w:pPr>
              <w:wordWrap w:val="0"/>
              <w:spacing w:line="360" w:lineRule="exact"/>
              <w:ind w:firstLine="480"/>
              <w:rPr>
                <w:rFonts w:hint="eastAsia" w:ascii="仿宋" w:hAnsi="仿宋" w:eastAsia="仿宋" w:cs="仿宋"/>
                <w:sz w:val="28"/>
                <w:szCs w:val="28"/>
              </w:rPr>
            </w:pPr>
          </w:p>
        </w:tc>
      </w:tr>
      <w:tr w14:paraId="02B7F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6487" w:type="dxa"/>
            <w:noWrap w:val="0"/>
            <w:vAlign w:val="center"/>
          </w:tcPr>
          <w:p w14:paraId="47D36E02">
            <w:pPr>
              <w:spacing w:before="32" w:beforeLines="10" w:after="32" w:afterLines="10" w:line="400" w:lineRule="exact"/>
              <w:jc w:val="left"/>
              <w:rPr>
                <w:rFonts w:hint="eastAsia" w:ascii="仿宋" w:hAnsi="仿宋" w:eastAsia="仿宋" w:cs="仿宋"/>
                <w:sz w:val="28"/>
                <w:szCs w:val="28"/>
              </w:rPr>
            </w:pPr>
            <w:r>
              <w:rPr>
                <w:rFonts w:hint="eastAsia" w:ascii="仿宋" w:hAnsi="仿宋" w:eastAsia="仿宋" w:cs="仿宋"/>
                <w:sz w:val="28"/>
                <w:szCs w:val="28"/>
              </w:rPr>
              <w:t>（4）在国家企业信用信息公示系统（http://www.gsxt.gov.cn/）中是否被列入严重违法失信企业名单</w:t>
            </w:r>
          </w:p>
        </w:tc>
        <w:tc>
          <w:tcPr>
            <w:tcW w:w="2344" w:type="dxa"/>
            <w:noWrap w:val="0"/>
            <w:vAlign w:val="center"/>
          </w:tcPr>
          <w:p w14:paraId="1399D2D9">
            <w:pPr>
              <w:spacing w:line="440" w:lineRule="exact"/>
              <w:jc w:val="center"/>
              <w:rPr>
                <w:rFonts w:hint="eastAsia" w:ascii="仿宋" w:hAnsi="仿宋" w:eastAsia="仿宋" w:cs="仿宋"/>
                <w:sz w:val="28"/>
                <w:szCs w:val="28"/>
              </w:rPr>
            </w:pPr>
            <w:r>
              <w:rPr>
                <w:rFonts w:hint="eastAsia" w:ascii="仿宋" w:hAnsi="仿宋" w:eastAsia="仿宋" w:cs="仿宋"/>
                <w:b/>
                <w:bCs/>
                <w:sz w:val="28"/>
                <w:szCs w:val="28"/>
              </w:rPr>
              <w:t>供应商进行说明或附承诺函（格式自拟）</w:t>
            </w:r>
          </w:p>
        </w:tc>
      </w:tr>
      <w:tr w14:paraId="67717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trPr>
        <w:tc>
          <w:tcPr>
            <w:tcW w:w="6487" w:type="dxa"/>
            <w:noWrap w:val="0"/>
            <w:vAlign w:val="center"/>
          </w:tcPr>
          <w:p w14:paraId="7B594A4A">
            <w:pPr>
              <w:adjustRightInd w:val="0"/>
              <w:snapToGrid w:val="0"/>
              <w:spacing w:before="32" w:beforeLines="10" w:after="32" w:afterLines="10" w:line="400" w:lineRule="exact"/>
              <w:jc w:val="left"/>
              <w:rPr>
                <w:rFonts w:hint="eastAsia" w:ascii="仿宋" w:hAnsi="仿宋" w:eastAsia="仿宋" w:cs="仿宋"/>
                <w:sz w:val="28"/>
                <w:szCs w:val="28"/>
              </w:rPr>
            </w:pPr>
            <w:r>
              <w:rPr>
                <w:rFonts w:hint="eastAsia" w:ascii="仿宋" w:hAnsi="仿宋" w:eastAsia="仿宋" w:cs="仿宋"/>
                <w:sz w:val="28"/>
                <w:szCs w:val="28"/>
              </w:rPr>
              <w:t>（5）在“信用中国”网站（http://www.creditchina.gov.cn/）中是否被列入失信被执行人名单</w:t>
            </w:r>
          </w:p>
        </w:tc>
        <w:tc>
          <w:tcPr>
            <w:tcW w:w="2344" w:type="dxa"/>
            <w:noWrap w:val="0"/>
            <w:vAlign w:val="center"/>
          </w:tcPr>
          <w:p w14:paraId="7B24E0EA">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供应商进行说明或附承诺函（格式自拟）</w:t>
            </w:r>
          </w:p>
        </w:tc>
      </w:tr>
      <w:tr w14:paraId="3FA03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9" w:hRule="atLeast"/>
        </w:trPr>
        <w:tc>
          <w:tcPr>
            <w:tcW w:w="6487" w:type="dxa"/>
            <w:noWrap w:val="0"/>
            <w:vAlign w:val="center"/>
          </w:tcPr>
          <w:p w14:paraId="3DB4FFCE">
            <w:pPr>
              <w:adjustRightInd w:val="0"/>
              <w:snapToGrid w:val="0"/>
              <w:spacing w:before="32" w:beforeLines="10" w:after="32" w:afterLines="10" w:line="400" w:lineRule="exact"/>
              <w:jc w:val="left"/>
              <w:rPr>
                <w:rFonts w:hint="eastAsia" w:ascii="仿宋" w:hAnsi="仿宋" w:eastAsia="仿宋" w:cs="仿宋"/>
                <w:sz w:val="28"/>
                <w:szCs w:val="28"/>
              </w:rPr>
            </w:pPr>
            <w:r>
              <w:rPr>
                <w:rFonts w:hint="eastAsia" w:ascii="仿宋" w:hAnsi="仿宋" w:eastAsia="仿宋" w:cs="仿宋"/>
                <w:sz w:val="28"/>
                <w:szCs w:val="28"/>
              </w:rPr>
              <w:t>（6）供应商及其法定代表人、委托代理人（如有）、拟委任的项目负责人在近三年内是否存在行贿犯罪行为</w:t>
            </w:r>
          </w:p>
        </w:tc>
        <w:tc>
          <w:tcPr>
            <w:tcW w:w="2344" w:type="dxa"/>
            <w:noWrap w:val="0"/>
            <w:vAlign w:val="center"/>
          </w:tcPr>
          <w:p w14:paraId="692A8531">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供应商进行说明或附承诺函（格式自拟）</w:t>
            </w:r>
          </w:p>
        </w:tc>
      </w:tr>
    </w:tbl>
    <w:p w14:paraId="7414E2B2">
      <w:pPr>
        <w:spacing w:before="160" w:beforeLines="50" w:after="160" w:afterLines="50"/>
        <w:rPr>
          <w:rFonts w:hint="eastAsia" w:ascii="仿宋" w:hAnsi="仿宋" w:eastAsia="仿宋" w:cs="仿宋"/>
          <w:b/>
          <w:bCs/>
          <w:sz w:val="32"/>
          <w:szCs w:val="32"/>
        </w:rPr>
      </w:pPr>
      <w:r>
        <w:rPr>
          <w:rFonts w:hint="eastAsia" w:ascii="仿宋" w:hAnsi="仿宋" w:eastAsia="仿宋" w:cs="仿宋"/>
          <w:b/>
          <w:bCs/>
          <w:sz w:val="28"/>
          <w:szCs w:val="28"/>
        </w:rPr>
        <w:t>注：供应商应如实填写本表，如隐瞒真实情况，一旦发现将取消成交资格，并将其弄虚作假行为上报省级交通行政主管部门，作为不良记录纳入水运建设市场信用信息管理系统。</w:t>
      </w:r>
    </w:p>
    <w:p w14:paraId="587749D3">
      <w:pPr>
        <w:wordWrap w:val="0"/>
        <w:spacing w:line="360" w:lineRule="auto"/>
        <w:ind w:firstLine="420"/>
        <w:rPr>
          <w:rFonts w:ascii="宋体" w:hAnsi="宋体" w:cs="Arial"/>
          <w:sz w:val="32"/>
          <w:szCs w:val="32"/>
        </w:rPr>
      </w:pPr>
      <w:r>
        <w:rPr>
          <w:sz w:val="32"/>
          <w:szCs w:val="32"/>
        </w:rPr>
        <w:t xml:space="preserve">  </w:t>
      </w:r>
    </w:p>
    <w:p w14:paraId="0D203FC7">
      <w:pPr>
        <w:topLinePunct/>
        <w:spacing w:line="48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469F341E">
      <w:pPr>
        <w:tabs>
          <w:tab w:val="left" w:pos="592"/>
        </w:tabs>
        <w:topLinePunct/>
        <w:spacing w:line="480" w:lineRule="auto"/>
        <w:rPr>
          <w:rFonts w:hint="eastAsia"/>
        </w:rPr>
      </w:pPr>
      <w:r>
        <w:rPr>
          <w:rFonts w:hint="eastAsia" w:ascii="仿宋" w:hAnsi="仿宋" w:eastAsia="仿宋" w:cs="仿宋"/>
          <w:sz w:val="28"/>
          <w:szCs w:val="28"/>
        </w:rPr>
        <w:tab/>
      </w:r>
      <w:r>
        <w:rPr>
          <w:rFonts w:hint="eastAsia" w:ascii="仿宋" w:hAnsi="仿宋" w:eastAsia="仿宋" w:cs="仿宋"/>
          <w:sz w:val="28"/>
          <w:szCs w:val="28"/>
        </w:rPr>
        <w:t xml:space="preserve">  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bookmarkStart w:id="58" w:name="_Toc112092883"/>
      <w:bookmarkStart w:id="59" w:name="_Toc22832"/>
    </w:p>
    <w:p w14:paraId="09B60916">
      <w:pPr>
        <w:spacing w:before="321" w:beforeLines="100" w:line="360" w:lineRule="auto"/>
        <w:ind w:firstLine="482"/>
        <w:jc w:val="center"/>
        <w:outlineLvl w:val="2"/>
        <w:rPr>
          <w:rFonts w:ascii="宋体" w:hAnsi="宋体" w:cs="Arial"/>
          <w:sz w:val="32"/>
          <w:szCs w:val="32"/>
        </w:rPr>
      </w:pPr>
    </w:p>
    <w:p w14:paraId="336F4ED3">
      <w:pPr>
        <w:spacing w:before="321" w:beforeLines="100" w:line="360" w:lineRule="auto"/>
        <w:ind w:firstLine="482"/>
        <w:jc w:val="center"/>
        <w:outlineLvl w:val="2"/>
        <w:rPr>
          <w:rFonts w:ascii="宋体" w:hAnsi="宋体" w:cs="Arial"/>
          <w:sz w:val="28"/>
          <w:szCs w:val="28"/>
        </w:rPr>
      </w:pPr>
      <w:r>
        <w:rPr>
          <w:rFonts w:ascii="宋体" w:hAnsi="宋体" w:cs="Arial"/>
          <w:sz w:val="28"/>
          <w:szCs w:val="28"/>
        </w:rPr>
        <w:t>拟委任的项目负责人资历表</w:t>
      </w:r>
      <w:bookmarkEnd w:id="58"/>
      <w:bookmarkEnd w:id="59"/>
    </w:p>
    <w:tbl>
      <w:tblPr>
        <w:tblStyle w:val="9"/>
        <w:tblW w:w="0" w:type="auto"/>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1387"/>
        <w:gridCol w:w="1025"/>
        <w:gridCol w:w="299"/>
        <w:gridCol w:w="935"/>
        <w:gridCol w:w="1483"/>
        <w:gridCol w:w="332"/>
        <w:gridCol w:w="1530"/>
        <w:gridCol w:w="1653"/>
      </w:tblGrid>
      <w:tr w14:paraId="38D9B1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31" w:hRule="exact"/>
        </w:trPr>
        <w:tc>
          <w:tcPr>
            <w:tcW w:w="1387" w:type="dxa"/>
            <w:noWrap w:val="0"/>
            <w:vAlign w:val="center"/>
          </w:tcPr>
          <w:p w14:paraId="1DED5CD4">
            <w:pPr>
              <w:rPr>
                <w:rFonts w:hint="eastAsia" w:ascii="仿宋" w:hAnsi="仿宋" w:eastAsia="仿宋" w:cs="仿宋"/>
                <w:sz w:val="28"/>
                <w:szCs w:val="28"/>
              </w:rPr>
            </w:pPr>
            <w:r>
              <w:rPr>
                <w:rFonts w:hint="eastAsia" w:ascii="仿宋" w:hAnsi="仿宋" w:eastAsia="仿宋" w:cs="仿宋"/>
                <w:sz w:val="28"/>
                <w:szCs w:val="28"/>
              </w:rPr>
              <w:t>姓名</w:t>
            </w:r>
          </w:p>
        </w:tc>
        <w:tc>
          <w:tcPr>
            <w:tcW w:w="1324" w:type="dxa"/>
            <w:gridSpan w:val="2"/>
            <w:noWrap w:val="0"/>
            <w:vAlign w:val="center"/>
          </w:tcPr>
          <w:p w14:paraId="53175EB8">
            <w:pPr>
              <w:rPr>
                <w:rFonts w:hint="eastAsia" w:ascii="仿宋" w:hAnsi="仿宋" w:eastAsia="仿宋" w:cs="仿宋"/>
                <w:sz w:val="28"/>
                <w:szCs w:val="28"/>
              </w:rPr>
            </w:pPr>
          </w:p>
        </w:tc>
        <w:tc>
          <w:tcPr>
            <w:tcW w:w="935" w:type="dxa"/>
            <w:noWrap w:val="0"/>
            <w:vAlign w:val="center"/>
          </w:tcPr>
          <w:p w14:paraId="3634F258">
            <w:pPr>
              <w:jc w:val="center"/>
              <w:rPr>
                <w:rFonts w:hint="eastAsia" w:ascii="仿宋" w:hAnsi="仿宋" w:eastAsia="仿宋" w:cs="仿宋"/>
                <w:sz w:val="28"/>
                <w:szCs w:val="28"/>
              </w:rPr>
            </w:pPr>
            <w:r>
              <w:rPr>
                <w:rFonts w:hint="eastAsia" w:ascii="仿宋" w:hAnsi="仿宋" w:eastAsia="仿宋" w:cs="仿宋"/>
                <w:sz w:val="28"/>
                <w:szCs w:val="28"/>
              </w:rPr>
              <w:t>年  龄</w:t>
            </w:r>
          </w:p>
        </w:tc>
        <w:tc>
          <w:tcPr>
            <w:tcW w:w="1483" w:type="dxa"/>
            <w:noWrap w:val="0"/>
            <w:vAlign w:val="center"/>
          </w:tcPr>
          <w:p w14:paraId="57CDA9DF">
            <w:pPr>
              <w:rPr>
                <w:rFonts w:hint="eastAsia" w:ascii="仿宋" w:hAnsi="仿宋" w:eastAsia="仿宋" w:cs="仿宋"/>
                <w:sz w:val="28"/>
                <w:szCs w:val="28"/>
              </w:rPr>
            </w:pPr>
          </w:p>
        </w:tc>
        <w:tc>
          <w:tcPr>
            <w:tcW w:w="1862" w:type="dxa"/>
            <w:gridSpan w:val="2"/>
            <w:noWrap w:val="0"/>
            <w:vAlign w:val="center"/>
          </w:tcPr>
          <w:p w14:paraId="14DB4095">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执业或职业</w:t>
            </w:r>
          </w:p>
          <w:p w14:paraId="5B95E5E0">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资格证书名称</w:t>
            </w:r>
          </w:p>
        </w:tc>
        <w:tc>
          <w:tcPr>
            <w:tcW w:w="1653" w:type="dxa"/>
            <w:noWrap w:val="0"/>
            <w:vAlign w:val="center"/>
          </w:tcPr>
          <w:p w14:paraId="1E87AC5A">
            <w:pPr>
              <w:rPr>
                <w:rFonts w:hint="eastAsia" w:ascii="仿宋" w:hAnsi="仿宋" w:eastAsia="仿宋" w:cs="仿宋"/>
                <w:sz w:val="28"/>
                <w:szCs w:val="28"/>
              </w:rPr>
            </w:pPr>
          </w:p>
        </w:tc>
      </w:tr>
      <w:tr w14:paraId="7B54B6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91" w:hRule="exact"/>
        </w:trPr>
        <w:tc>
          <w:tcPr>
            <w:tcW w:w="1387" w:type="dxa"/>
            <w:noWrap w:val="0"/>
            <w:vAlign w:val="center"/>
          </w:tcPr>
          <w:p w14:paraId="21B451D7">
            <w:pPr>
              <w:rPr>
                <w:rFonts w:hint="eastAsia" w:ascii="仿宋" w:hAnsi="仿宋" w:eastAsia="仿宋" w:cs="仿宋"/>
                <w:sz w:val="28"/>
                <w:szCs w:val="28"/>
              </w:rPr>
            </w:pPr>
            <w:r>
              <w:rPr>
                <w:rFonts w:hint="eastAsia" w:ascii="仿宋" w:hAnsi="仿宋" w:eastAsia="仿宋" w:cs="仿宋"/>
                <w:sz w:val="28"/>
                <w:szCs w:val="28"/>
              </w:rPr>
              <w:t>技术职称</w:t>
            </w:r>
          </w:p>
        </w:tc>
        <w:tc>
          <w:tcPr>
            <w:tcW w:w="1324" w:type="dxa"/>
            <w:gridSpan w:val="2"/>
            <w:noWrap w:val="0"/>
            <w:vAlign w:val="center"/>
          </w:tcPr>
          <w:p w14:paraId="51162F41">
            <w:pPr>
              <w:rPr>
                <w:rFonts w:hint="eastAsia" w:ascii="仿宋" w:hAnsi="仿宋" w:eastAsia="仿宋" w:cs="仿宋"/>
                <w:sz w:val="28"/>
                <w:szCs w:val="28"/>
              </w:rPr>
            </w:pPr>
          </w:p>
        </w:tc>
        <w:tc>
          <w:tcPr>
            <w:tcW w:w="935" w:type="dxa"/>
            <w:noWrap w:val="0"/>
            <w:vAlign w:val="center"/>
          </w:tcPr>
          <w:p w14:paraId="16BCB5B2">
            <w:pPr>
              <w:jc w:val="center"/>
              <w:rPr>
                <w:rFonts w:hint="eastAsia" w:ascii="仿宋" w:hAnsi="仿宋" w:eastAsia="仿宋" w:cs="仿宋"/>
                <w:sz w:val="28"/>
                <w:szCs w:val="28"/>
              </w:rPr>
            </w:pPr>
            <w:r>
              <w:rPr>
                <w:rFonts w:hint="eastAsia" w:ascii="仿宋" w:hAnsi="仿宋" w:eastAsia="仿宋" w:cs="仿宋"/>
                <w:sz w:val="28"/>
                <w:szCs w:val="28"/>
              </w:rPr>
              <w:t>学  历</w:t>
            </w:r>
          </w:p>
        </w:tc>
        <w:tc>
          <w:tcPr>
            <w:tcW w:w="1483" w:type="dxa"/>
            <w:noWrap w:val="0"/>
            <w:vAlign w:val="center"/>
          </w:tcPr>
          <w:p w14:paraId="2B90BBDC">
            <w:pPr>
              <w:ind w:firstLine="266" w:firstLineChars="95"/>
              <w:rPr>
                <w:rFonts w:hint="eastAsia" w:ascii="仿宋" w:hAnsi="仿宋" w:eastAsia="仿宋" w:cs="仿宋"/>
                <w:sz w:val="28"/>
                <w:szCs w:val="28"/>
              </w:rPr>
            </w:pPr>
          </w:p>
        </w:tc>
        <w:tc>
          <w:tcPr>
            <w:tcW w:w="1862" w:type="dxa"/>
            <w:gridSpan w:val="2"/>
            <w:noWrap w:val="0"/>
            <w:vAlign w:val="center"/>
          </w:tcPr>
          <w:p w14:paraId="274F5B5A">
            <w:pPr>
              <w:jc w:val="center"/>
              <w:rPr>
                <w:rFonts w:hint="eastAsia" w:ascii="仿宋" w:hAnsi="仿宋" w:eastAsia="仿宋" w:cs="仿宋"/>
                <w:sz w:val="28"/>
                <w:szCs w:val="28"/>
              </w:rPr>
            </w:pPr>
            <w:r>
              <w:rPr>
                <w:rFonts w:hint="eastAsia" w:ascii="仿宋" w:hAnsi="仿宋" w:eastAsia="仿宋" w:cs="仿宋"/>
                <w:sz w:val="28"/>
                <w:szCs w:val="28"/>
              </w:rPr>
              <w:t>工作年限</w:t>
            </w:r>
          </w:p>
        </w:tc>
        <w:tc>
          <w:tcPr>
            <w:tcW w:w="1653" w:type="dxa"/>
            <w:noWrap w:val="0"/>
            <w:vAlign w:val="center"/>
          </w:tcPr>
          <w:p w14:paraId="46FDAE2A">
            <w:pPr>
              <w:rPr>
                <w:rFonts w:hint="eastAsia" w:ascii="仿宋" w:hAnsi="仿宋" w:eastAsia="仿宋" w:cs="仿宋"/>
                <w:sz w:val="28"/>
                <w:szCs w:val="28"/>
              </w:rPr>
            </w:pPr>
          </w:p>
        </w:tc>
      </w:tr>
      <w:tr w14:paraId="0CB016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30" w:hRule="exact"/>
        </w:trPr>
        <w:tc>
          <w:tcPr>
            <w:tcW w:w="8644" w:type="dxa"/>
            <w:gridSpan w:val="8"/>
            <w:noWrap w:val="0"/>
            <w:vAlign w:val="center"/>
          </w:tcPr>
          <w:p w14:paraId="40A2FF7E">
            <w:pPr>
              <w:ind w:firstLine="420"/>
              <w:jc w:val="center"/>
              <w:rPr>
                <w:rFonts w:hint="eastAsia" w:ascii="仿宋" w:hAnsi="仿宋" w:eastAsia="仿宋" w:cs="仿宋"/>
                <w:sz w:val="28"/>
                <w:szCs w:val="28"/>
              </w:rPr>
            </w:pPr>
            <w:r>
              <w:rPr>
                <w:rFonts w:hint="eastAsia" w:ascii="仿宋" w:hAnsi="仿宋" w:eastAsia="仿宋" w:cs="仿宋"/>
                <w:sz w:val="28"/>
                <w:szCs w:val="28"/>
              </w:rPr>
              <w:t>经   历</w:t>
            </w:r>
          </w:p>
        </w:tc>
      </w:tr>
      <w:tr w14:paraId="7B3435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10" w:hRule="exact"/>
        </w:trPr>
        <w:tc>
          <w:tcPr>
            <w:tcW w:w="1387" w:type="dxa"/>
            <w:noWrap w:val="0"/>
            <w:vAlign w:val="center"/>
          </w:tcPr>
          <w:p w14:paraId="0D4430C0">
            <w:pPr>
              <w:ind w:firstLine="266" w:firstLineChars="95"/>
              <w:rPr>
                <w:rFonts w:hint="eastAsia" w:ascii="仿宋" w:hAnsi="仿宋" w:eastAsia="仿宋" w:cs="仿宋"/>
                <w:sz w:val="28"/>
                <w:szCs w:val="28"/>
              </w:rPr>
            </w:pPr>
            <w:r>
              <w:rPr>
                <w:rFonts w:hint="eastAsia" w:ascii="仿宋" w:hAnsi="仿宋" w:eastAsia="仿宋" w:cs="仿宋"/>
                <w:sz w:val="28"/>
                <w:szCs w:val="28"/>
              </w:rPr>
              <w:t>时  间</w:t>
            </w:r>
          </w:p>
        </w:tc>
        <w:tc>
          <w:tcPr>
            <w:tcW w:w="4074" w:type="dxa"/>
            <w:gridSpan w:val="5"/>
            <w:noWrap w:val="0"/>
            <w:vAlign w:val="center"/>
          </w:tcPr>
          <w:p w14:paraId="4125ED29">
            <w:pPr>
              <w:jc w:val="center"/>
              <w:rPr>
                <w:rFonts w:hint="eastAsia" w:ascii="仿宋" w:hAnsi="仿宋" w:eastAsia="仿宋" w:cs="仿宋"/>
                <w:sz w:val="28"/>
                <w:szCs w:val="28"/>
              </w:rPr>
            </w:pPr>
            <w:r>
              <w:rPr>
                <w:rFonts w:hint="eastAsia" w:ascii="仿宋" w:hAnsi="仿宋" w:eastAsia="仿宋" w:cs="仿宋"/>
                <w:sz w:val="28"/>
                <w:szCs w:val="28"/>
              </w:rPr>
              <w:t>参加过的类似项目名称</w:t>
            </w:r>
          </w:p>
        </w:tc>
        <w:tc>
          <w:tcPr>
            <w:tcW w:w="3183" w:type="dxa"/>
            <w:gridSpan w:val="2"/>
            <w:noWrap w:val="0"/>
            <w:vAlign w:val="center"/>
          </w:tcPr>
          <w:p w14:paraId="6F0D2BE3">
            <w:pPr>
              <w:jc w:val="center"/>
              <w:rPr>
                <w:rFonts w:hint="eastAsia" w:ascii="仿宋" w:hAnsi="仿宋" w:eastAsia="仿宋" w:cs="仿宋"/>
                <w:sz w:val="28"/>
                <w:szCs w:val="28"/>
              </w:rPr>
            </w:pPr>
            <w:r>
              <w:rPr>
                <w:rFonts w:hint="eastAsia" w:ascii="仿宋" w:hAnsi="仿宋" w:eastAsia="仿宋" w:cs="仿宋"/>
                <w:sz w:val="28"/>
                <w:szCs w:val="28"/>
              </w:rPr>
              <w:t>担任职务</w:t>
            </w:r>
          </w:p>
        </w:tc>
      </w:tr>
      <w:tr w14:paraId="230784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30" w:hRule="exact"/>
        </w:trPr>
        <w:tc>
          <w:tcPr>
            <w:tcW w:w="1387" w:type="dxa"/>
            <w:noWrap w:val="0"/>
            <w:vAlign w:val="center"/>
          </w:tcPr>
          <w:p w14:paraId="5CBBF1A2">
            <w:pPr>
              <w:rPr>
                <w:rFonts w:hint="eastAsia" w:ascii="仿宋" w:hAnsi="仿宋" w:eastAsia="仿宋" w:cs="仿宋"/>
                <w:sz w:val="28"/>
                <w:szCs w:val="28"/>
              </w:rPr>
            </w:pPr>
          </w:p>
        </w:tc>
        <w:tc>
          <w:tcPr>
            <w:tcW w:w="4074" w:type="dxa"/>
            <w:gridSpan w:val="5"/>
            <w:noWrap w:val="0"/>
            <w:vAlign w:val="center"/>
          </w:tcPr>
          <w:p w14:paraId="7FF6C2EC">
            <w:pPr>
              <w:rPr>
                <w:rFonts w:hint="eastAsia" w:ascii="仿宋" w:hAnsi="仿宋" w:eastAsia="仿宋" w:cs="仿宋"/>
                <w:sz w:val="28"/>
                <w:szCs w:val="28"/>
              </w:rPr>
            </w:pPr>
          </w:p>
        </w:tc>
        <w:tc>
          <w:tcPr>
            <w:tcW w:w="3183" w:type="dxa"/>
            <w:gridSpan w:val="2"/>
            <w:noWrap w:val="0"/>
            <w:vAlign w:val="center"/>
          </w:tcPr>
          <w:p w14:paraId="7F5BBFE0">
            <w:pPr>
              <w:rPr>
                <w:rFonts w:hint="eastAsia" w:ascii="仿宋" w:hAnsi="仿宋" w:eastAsia="仿宋" w:cs="仿宋"/>
                <w:sz w:val="28"/>
                <w:szCs w:val="28"/>
              </w:rPr>
            </w:pPr>
          </w:p>
        </w:tc>
      </w:tr>
      <w:tr w14:paraId="062BF6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33" w:hRule="exact"/>
        </w:trPr>
        <w:tc>
          <w:tcPr>
            <w:tcW w:w="1387" w:type="dxa"/>
            <w:noWrap w:val="0"/>
            <w:vAlign w:val="center"/>
          </w:tcPr>
          <w:p w14:paraId="003AD137">
            <w:pPr>
              <w:rPr>
                <w:rFonts w:hint="eastAsia" w:ascii="仿宋" w:hAnsi="仿宋" w:eastAsia="仿宋" w:cs="仿宋"/>
                <w:sz w:val="28"/>
                <w:szCs w:val="28"/>
              </w:rPr>
            </w:pPr>
          </w:p>
        </w:tc>
        <w:tc>
          <w:tcPr>
            <w:tcW w:w="4074" w:type="dxa"/>
            <w:gridSpan w:val="5"/>
            <w:noWrap w:val="0"/>
            <w:vAlign w:val="center"/>
          </w:tcPr>
          <w:p w14:paraId="660BE104">
            <w:pPr>
              <w:rPr>
                <w:rFonts w:hint="eastAsia" w:ascii="仿宋" w:hAnsi="仿宋" w:eastAsia="仿宋" w:cs="仿宋"/>
                <w:sz w:val="28"/>
                <w:szCs w:val="28"/>
              </w:rPr>
            </w:pPr>
          </w:p>
        </w:tc>
        <w:tc>
          <w:tcPr>
            <w:tcW w:w="3183" w:type="dxa"/>
            <w:gridSpan w:val="2"/>
            <w:noWrap w:val="0"/>
            <w:vAlign w:val="center"/>
          </w:tcPr>
          <w:p w14:paraId="13E9C9E4">
            <w:pPr>
              <w:rPr>
                <w:rFonts w:hint="eastAsia" w:ascii="仿宋" w:hAnsi="仿宋" w:eastAsia="仿宋" w:cs="仿宋"/>
                <w:sz w:val="28"/>
                <w:szCs w:val="28"/>
              </w:rPr>
            </w:pPr>
          </w:p>
        </w:tc>
      </w:tr>
      <w:tr w14:paraId="60F775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33" w:hRule="exact"/>
        </w:trPr>
        <w:tc>
          <w:tcPr>
            <w:tcW w:w="1387" w:type="dxa"/>
            <w:noWrap w:val="0"/>
            <w:vAlign w:val="center"/>
          </w:tcPr>
          <w:p w14:paraId="7FA83423">
            <w:pPr>
              <w:rPr>
                <w:rFonts w:hint="eastAsia" w:ascii="仿宋" w:hAnsi="仿宋" w:eastAsia="仿宋" w:cs="仿宋"/>
                <w:sz w:val="28"/>
                <w:szCs w:val="28"/>
              </w:rPr>
            </w:pPr>
          </w:p>
        </w:tc>
        <w:tc>
          <w:tcPr>
            <w:tcW w:w="4074" w:type="dxa"/>
            <w:gridSpan w:val="5"/>
            <w:noWrap w:val="0"/>
            <w:vAlign w:val="center"/>
          </w:tcPr>
          <w:p w14:paraId="2EA2179D">
            <w:pPr>
              <w:rPr>
                <w:rFonts w:hint="eastAsia" w:ascii="仿宋" w:hAnsi="仿宋" w:eastAsia="仿宋" w:cs="仿宋"/>
                <w:sz w:val="28"/>
                <w:szCs w:val="28"/>
              </w:rPr>
            </w:pPr>
          </w:p>
        </w:tc>
        <w:tc>
          <w:tcPr>
            <w:tcW w:w="3183" w:type="dxa"/>
            <w:gridSpan w:val="2"/>
            <w:noWrap w:val="0"/>
            <w:vAlign w:val="center"/>
          </w:tcPr>
          <w:p w14:paraId="2D26E53C">
            <w:pPr>
              <w:rPr>
                <w:rFonts w:hint="eastAsia" w:ascii="仿宋" w:hAnsi="仿宋" w:eastAsia="仿宋" w:cs="仿宋"/>
                <w:sz w:val="28"/>
                <w:szCs w:val="28"/>
              </w:rPr>
            </w:pPr>
          </w:p>
        </w:tc>
      </w:tr>
      <w:tr w14:paraId="60902E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1870" w:hRule="exact"/>
        </w:trPr>
        <w:tc>
          <w:tcPr>
            <w:tcW w:w="2412" w:type="dxa"/>
            <w:gridSpan w:val="2"/>
            <w:noWrap w:val="0"/>
            <w:vAlign w:val="center"/>
          </w:tcPr>
          <w:p w14:paraId="11FF54AC">
            <w:pPr>
              <w:ind w:firstLine="420"/>
              <w:rPr>
                <w:rFonts w:hint="eastAsia" w:ascii="仿宋" w:hAnsi="仿宋" w:eastAsia="仿宋" w:cs="仿宋"/>
                <w:sz w:val="28"/>
                <w:szCs w:val="28"/>
              </w:rPr>
            </w:pPr>
            <w:r>
              <w:rPr>
                <w:rFonts w:hint="eastAsia" w:ascii="仿宋" w:hAnsi="仿宋" w:eastAsia="仿宋" w:cs="仿宋"/>
                <w:sz w:val="28"/>
                <w:szCs w:val="28"/>
              </w:rPr>
              <w:t>说明在岗情况</w:t>
            </w:r>
          </w:p>
        </w:tc>
        <w:tc>
          <w:tcPr>
            <w:tcW w:w="6232" w:type="dxa"/>
            <w:gridSpan w:val="6"/>
            <w:noWrap w:val="0"/>
            <w:vAlign w:val="center"/>
          </w:tcPr>
          <w:p w14:paraId="4DE0B214">
            <w:pPr>
              <w:rPr>
                <w:rFonts w:hint="eastAsia" w:ascii="仿宋" w:hAnsi="仿宋" w:eastAsia="仿宋" w:cs="仿宋"/>
                <w:sz w:val="28"/>
                <w:szCs w:val="28"/>
              </w:rPr>
            </w:pPr>
            <w:r>
              <w:rPr>
                <w:rFonts w:hint="eastAsia" w:ascii="仿宋" w:hAnsi="仿宋" w:eastAsia="仿宋" w:cs="仿宋"/>
                <w:sz w:val="28"/>
                <w:szCs w:val="28"/>
              </w:rPr>
              <w:t>□目前未在其他项目上任职，现从事工作为：</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280E305">
            <w:pPr>
              <w:ind w:left="280" w:hanging="280" w:hangingChars="100"/>
              <w:rPr>
                <w:rFonts w:hint="eastAsia" w:ascii="仿宋" w:hAnsi="仿宋" w:eastAsia="仿宋" w:cs="仿宋"/>
                <w:sz w:val="28"/>
                <w:szCs w:val="28"/>
              </w:rPr>
            </w:pPr>
            <w:r>
              <w:rPr>
                <w:rFonts w:hint="eastAsia" w:ascii="仿宋" w:hAnsi="仿宋" w:eastAsia="仿宋" w:cs="仿宋"/>
                <w:sz w:val="28"/>
                <w:szCs w:val="28"/>
              </w:rPr>
              <w:t>□目前虽在其他项目上任职，但本项目成交后能够从该项目撤离，目前任职项目：</w:t>
            </w:r>
            <w:r>
              <w:rPr>
                <w:rFonts w:hint="eastAsia" w:ascii="仿宋" w:hAnsi="仿宋" w:eastAsia="仿宋" w:cs="仿宋"/>
                <w:sz w:val="28"/>
                <w:szCs w:val="28"/>
                <w:u w:val="single"/>
              </w:rPr>
              <w:t xml:space="preserve">        </w:t>
            </w:r>
            <w:r>
              <w:rPr>
                <w:rFonts w:hint="eastAsia" w:ascii="仿宋" w:hAnsi="仿宋" w:eastAsia="仿宋" w:cs="仿宋"/>
                <w:sz w:val="28"/>
                <w:szCs w:val="28"/>
              </w:rPr>
              <w:t>，担任职位：</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tc>
      </w:tr>
    </w:tbl>
    <w:p w14:paraId="47147021">
      <w:pPr>
        <w:spacing w:before="160" w:beforeLines="50" w:after="160" w:afterLines="50"/>
        <w:rPr>
          <w:rFonts w:ascii="Arial" w:hAnsi="Arial" w:cs="Arial"/>
          <w:b/>
          <w:bCs/>
          <w:sz w:val="28"/>
          <w:szCs w:val="28"/>
        </w:rPr>
      </w:pPr>
      <w:r>
        <w:rPr>
          <w:rFonts w:ascii="Arial" w:hAnsi="Arial" w:cs="Arial"/>
          <w:b/>
          <w:bCs/>
          <w:sz w:val="28"/>
          <w:szCs w:val="28"/>
        </w:rPr>
        <w:t>注：本表后应附身份证、职称证书、执业（职业）资格证书（如有）的扫描件或复印件</w:t>
      </w:r>
      <w:r>
        <w:rPr>
          <w:rFonts w:hint="eastAsia" w:ascii="Arial" w:hAnsi="Arial" w:cs="Arial"/>
          <w:b/>
          <w:bCs/>
          <w:sz w:val="28"/>
          <w:szCs w:val="28"/>
        </w:rPr>
        <w:t>、业绩证明材料等</w:t>
      </w:r>
      <w:r>
        <w:rPr>
          <w:rFonts w:ascii="Arial" w:hAnsi="Arial" w:cs="Arial"/>
          <w:b/>
          <w:bCs/>
          <w:sz w:val="28"/>
          <w:szCs w:val="28"/>
        </w:rPr>
        <w:t>。</w:t>
      </w:r>
    </w:p>
    <w:p w14:paraId="631C490C">
      <w:pPr>
        <w:topLinePunct/>
        <w:spacing w:line="480" w:lineRule="auto"/>
        <w:ind w:left="334" w:firstLine="3038" w:firstLineChars="1085"/>
        <w:rPr>
          <w:rFonts w:ascii="宋体" w:hAnsi="宋体" w:cs="Arial"/>
          <w:sz w:val="28"/>
          <w:szCs w:val="28"/>
        </w:rPr>
      </w:pPr>
    </w:p>
    <w:p w14:paraId="321CA762">
      <w:pPr>
        <w:topLinePunct/>
        <w:spacing w:line="480" w:lineRule="auto"/>
        <w:ind w:firstLine="1680" w:firstLineChars="600"/>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3A962254">
      <w:pPr>
        <w:topLinePunct/>
        <w:spacing w:line="480" w:lineRule="auto"/>
        <w:ind w:firstLine="1400" w:firstLineChars="500"/>
        <w:rPr>
          <w:rFonts w:hint="eastAsia" w:ascii="仿宋" w:hAnsi="仿宋" w:eastAsia="仿宋" w:cs="仿宋"/>
          <w:sz w:val="32"/>
          <w:szCs w:val="32"/>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14:paraId="3BD420F3">
      <w:pPr>
        <w:spacing w:before="321" w:beforeLines="100" w:line="360" w:lineRule="auto"/>
        <w:ind w:firstLine="361"/>
        <w:jc w:val="center"/>
        <w:outlineLvl w:val="2"/>
        <w:rPr>
          <w:rFonts w:ascii="宋体" w:hAnsi="宋体" w:cs="Arial"/>
          <w:sz w:val="32"/>
          <w:szCs w:val="32"/>
        </w:rPr>
      </w:pPr>
      <w:r>
        <w:rPr>
          <w:rFonts w:ascii="Arial" w:hAnsi="Arial" w:cs="Arial"/>
          <w:b/>
          <w:bCs/>
          <w:sz w:val="32"/>
          <w:szCs w:val="32"/>
        </w:rPr>
        <w:br w:type="page"/>
      </w:r>
      <w:bookmarkStart w:id="60" w:name="_Toc112092884"/>
      <w:bookmarkStart w:id="61" w:name="_Toc31008"/>
      <w:r>
        <w:rPr>
          <w:rFonts w:hint="eastAsia" w:ascii="宋体" w:hAnsi="宋体" w:cs="Arial"/>
          <w:sz w:val="32"/>
          <w:szCs w:val="32"/>
        </w:rPr>
        <w:t>其他材料</w:t>
      </w:r>
      <w:bookmarkEnd w:id="60"/>
      <w:bookmarkEnd w:id="61"/>
    </w:p>
    <w:p w14:paraId="0B4446BF">
      <w:pPr>
        <w:spacing w:line="360" w:lineRule="auto"/>
        <w:ind w:left="420"/>
        <w:rPr>
          <w:rFonts w:hint="eastAsia" w:ascii="仿宋" w:hAnsi="仿宋" w:eastAsia="仿宋" w:cs="仿宋"/>
          <w:sz w:val="32"/>
          <w:szCs w:val="32"/>
        </w:rPr>
      </w:pPr>
      <w:r>
        <w:rPr>
          <w:rFonts w:hint="eastAsia" w:ascii="仿宋" w:hAnsi="仿宋" w:eastAsia="仿宋" w:cs="仿宋"/>
          <w:sz w:val="32"/>
          <w:szCs w:val="32"/>
        </w:rPr>
        <w:t>1、补遗书（如有）；</w:t>
      </w:r>
    </w:p>
    <w:p w14:paraId="1979C342">
      <w:pPr>
        <w:spacing w:line="360" w:lineRule="auto"/>
        <w:ind w:left="420"/>
        <w:rPr>
          <w:rFonts w:hint="eastAsia" w:ascii="仿宋" w:hAnsi="仿宋" w:eastAsia="仿宋" w:cs="仿宋"/>
          <w:sz w:val="32"/>
          <w:szCs w:val="32"/>
        </w:rPr>
      </w:pPr>
      <w:r>
        <w:rPr>
          <w:rFonts w:hint="eastAsia" w:ascii="仿宋" w:hAnsi="仿宋" w:eastAsia="仿宋" w:cs="仿宋"/>
          <w:sz w:val="32"/>
          <w:szCs w:val="32"/>
        </w:rPr>
        <w:t>2、其他需要补充材料；</w:t>
      </w:r>
    </w:p>
    <w:p w14:paraId="56DA8A12">
      <w:pPr>
        <w:pStyle w:val="3"/>
        <w:ind w:left="210"/>
        <w:jc w:val="center"/>
        <w:rPr>
          <w:rFonts w:cs="Arial"/>
          <w:sz w:val="32"/>
          <w:szCs w:val="32"/>
        </w:rPr>
      </w:pPr>
      <w:r>
        <w:rPr>
          <w:rFonts w:hint="eastAsia" w:ascii="黑体" w:hAnsi="黑体" w:eastAsia="黑体" w:cs="黑体"/>
          <w:sz w:val="32"/>
          <w:szCs w:val="32"/>
        </w:rPr>
        <w:br w:type="page"/>
      </w:r>
      <w:bookmarkStart w:id="62" w:name="_Toc112092885"/>
      <w:bookmarkStart w:id="63" w:name="_Toc78547774"/>
      <w:bookmarkStart w:id="64" w:name="_Toc30571"/>
      <w:bookmarkStart w:id="65" w:name="_Toc30878"/>
      <w:bookmarkStart w:id="66" w:name="_Toc27895"/>
      <w:r>
        <w:rPr>
          <w:rFonts w:hint="eastAsia" w:ascii="黑体" w:hAnsi="黑体" w:eastAsia="黑体" w:cs="黑体"/>
          <w:b w:val="0"/>
          <w:bCs w:val="0"/>
          <w:sz w:val="32"/>
          <w:szCs w:val="32"/>
        </w:rPr>
        <w:t>五、技术</w:t>
      </w:r>
      <w:bookmarkEnd w:id="62"/>
      <w:bookmarkEnd w:id="63"/>
      <w:bookmarkEnd w:id="64"/>
      <w:bookmarkEnd w:id="65"/>
      <w:r>
        <w:rPr>
          <w:rFonts w:hint="eastAsia" w:ascii="黑体" w:hAnsi="黑体" w:eastAsia="黑体" w:cs="黑体"/>
          <w:b w:val="0"/>
          <w:bCs w:val="0"/>
          <w:sz w:val="32"/>
          <w:szCs w:val="32"/>
        </w:rPr>
        <w:t>方案</w:t>
      </w:r>
      <w:bookmarkEnd w:id="66"/>
    </w:p>
    <w:p w14:paraId="13C4EC47">
      <w:pPr>
        <w:spacing w:line="360" w:lineRule="auto"/>
        <w:rPr>
          <w:rFonts w:hint="eastAsia" w:ascii="仿宋" w:hAnsi="仿宋" w:eastAsia="仿宋" w:cs="仿宋"/>
          <w:sz w:val="28"/>
          <w:szCs w:val="28"/>
        </w:rPr>
      </w:pPr>
      <w:r>
        <w:rPr>
          <w:rFonts w:hint="eastAsia" w:ascii="仿宋" w:hAnsi="仿宋" w:eastAsia="仿宋" w:cs="仿宋"/>
          <w:sz w:val="28"/>
          <w:szCs w:val="28"/>
        </w:rPr>
        <w:t>（一）项目概况</w:t>
      </w:r>
    </w:p>
    <w:p w14:paraId="1D23DEE8">
      <w:pPr>
        <w:spacing w:line="360" w:lineRule="auto"/>
        <w:rPr>
          <w:rFonts w:hint="eastAsia" w:ascii="仿宋" w:hAnsi="仿宋" w:eastAsia="仿宋" w:cs="仿宋"/>
          <w:sz w:val="28"/>
          <w:szCs w:val="28"/>
        </w:rPr>
      </w:pPr>
      <w:r>
        <w:rPr>
          <w:rFonts w:hint="eastAsia" w:ascii="仿宋" w:hAnsi="仿宋" w:eastAsia="仿宋" w:cs="仿宋"/>
          <w:sz w:val="28"/>
          <w:szCs w:val="28"/>
        </w:rPr>
        <w:t>（二）实施内容及方法</w:t>
      </w:r>
    </w:p>
    <w:p w14:paraId="5ED37162">
      <w:pPr>
        <w:spacing w:line="360" w:lineRule="auto"/>
        <w:rPr>
          <w:rFonts w:hint="eastAsia" w:ascii="仿宋" w:hAnsi="仿宋" w:eastAsia="仿宋" w:cs="仿宋"/>
          <w:sz w:val="28"/>
          <w:szCs w:val="28"/>
        </w:rPr>
      </w:pPr>
      <w:r>
        <w:rPr>
          <w:rFonts w:hint="eastAsia" w:ascii="仿宋" w:hAnsi="仿宋" w:eastAsia="仿宋" w:cs="仿宋"/>
          <w:sz w:val="28"/>
          <w:szCs w:val="28"/>
        </w:rPr>
        <w:t>（三）实施计划</w:t>
      </w:r>
    </w:p>
    <w:p w14:paraId="6C633700">
      <w:pPr>
        <w:spacing w:line="360" w:lineRule="auto"/>
        <w:rPr>
          <w:rFonts w:hint="eastAsia" w:ascii="仿宋" w:hAnsi="仿宋" w:eastAsia="仿宋" w:cs="仿宋"/>
          <w:sz w:val="28"/>
          <w:szCs w:val="28"/>
        </w:rPr>
      </w:pPr>
      <w:r>
        <w:rPr>
          <w:rFonts w:hint="eastAsia" w:ascii="仿宋" w:hAnsi="仿宋" w:eastAsia="仿宋" w:cs="仿宋"/>
          <w:sz w:val="28"/>
          <w:szCs w:val="28"/>
        </w:rPr>
        <w:t>（四）质量控制和保证措施</w:t>
      </w:r>
    </w:p>
    <w:p w14:paraId="6DF1ADC6">
      <w:pPr>
        <w:spacing w:line="580" w:lineRule="exact"/>
        <w:rPr>
          <w:rFonts w:hint="eastAsia" w:ascii="仿宋" w:hAnsi="仿宋" w:eastAsia="仿宋" w:cs="仿宋"/>
          <w:sz w:val="28"/>
          <w:szCs w:val="28"/>
        </w:rPr>
      </w:pPr>
      <w:r>
        <w:rPr>
          <w:rFonts w:hint="eastAsia" w:ascii="仿宋" w:hAnsi="仿宋" w:eastAsia="仿宋" w:cs="仿宋"/>
          <w:sz w:val="28"/>
          <w:szCs w:val="28"/>
        </w:rPr>
        <w:t>（五）重点难点分析及解决方案</w:t>
      </w:r>
      <w:bookmarkEnd w:id="36"/>
    </w:p>
    <w:p w14:paraId="6944259D">
      <w:pPr>
        <w:spacing w:line="580" w:lineRule="exact"/>
        <w:rPr>
          <w:rFonts w:hint="eastAsia" w:ascii="仿宋" w:hAnsi="仿宋" w:eastAsia="仿宋" w:cs="仿宋"/>
          <w:sz w:val="28"/>
          <w:szCs w:val="28"/>
        </w:rPr>
      </w:pPr>
    </w:p>
    <w:p w14:paraId="3CB15C63">
      <w:pPr>
        <w:spacing w:line="580" w:lineRule="exact"/>
        <w:rPr>
          <w:rFonts w:hint="eastAsia" w:ascii="仿宋" w:hAnsi="仿宋" w:eastAsia="仿宋" w:cs="仿宋"/>
          <w:sz w:val="28"/>
          <w:szCs w:val="28"/>
        </w:rPr>
      </w:pPr>
    </w:p>
    <w:p w14:paraId="411ABE8F">
      <w:pPr>
        <w:spacing w:line="580" w:lineRule="exact"/>
        <w:rPr>
          <w:rFonts w:hint="eastAsia" w:ascii="仿宋" w:hAnsi="仿宋" w:eastAsia="仿宋" w:cs="仿宋"/>
          <w:sz w:val="28"/>
          <w:szCs w:val="28"/>
        </w:rPr>
      </w:pPr>
    </w:p>
    <w:p w14:paraId="04471232">
      <w:pPr>
        <w:spacing w:line="580" w:lineRule="exact"/>
        <w:rPr>
          <w:rFonts w:hint="eastAsia" w:ascii="仿宋" w:hAnsi="仿宋" w:eastAsia="仿宋" w:cs="仿宋"/>
          <w:sz w:val="28"/>
          <w:szCs w:val="28"/>
        </w:rPr>
      </w:pPr>
    </w:p>
    <w:p w14:paraId="448A0C56">
      <w:pPr>
        <w:spacing w:line="580" w:lineRule="exact"/>
        <w:rPr>
          <w:rFonts w:hint="eastAsia" w:ascii="仿宋" w:hAnsi="仿宋" w:eastAsia="仿宋" w:cs="仿宋"/>
          <w:sz w:val="28"/>
          <w:szCs w:val="28"/>
        </w:rPr>
      </w:pPr>
    </w:p>
    <w:p w14:paraId="06A19CD1">
      <w:pPr>
        <w:spacing w:line="580" w:lineRule="exact"/>
        <w:rPr>
          <w:rFonts w:hint="eastAsia" w:ascii="仿宋" w:hAnsi="仿宋" w:eastAsia="仿宋" w:cs="仿宋"/>
          <w:sz w:val="28"/>
          <w:szCs w:val="28"/>
        </w:rPr>
      </w:pPr>
    </w:p>
    <w:p w14:paraId="202487E2">
      <w:pPr>
        <w:spacing w:line="580" w:lineRule="exact"/>
        <w:rPr>
          <w:rFonts w:hint="eastAsia" w:ascii="仿宋" w:hAnsi="仿宋" w:eastAsia="仿宋" w:cs="仿宋"/>
          <w:sz w:val="28"/>
          <w:szCs w:val="28"/>
        </w:rPr>
      </w:pPr>
    </w:p>
    <w:p w14:paraId="7CEF1300">
      <w:pPr>
        <w:spacing w:line="580" w:lineRule="exact"/>
        <w:rPr>
          <w:rFonts w:hint="eastAsia" w:ascii="仿宋" w:hAnsi="仿宋" w:eastAsia="仿宋" w:cs="仿宋"/>
          <w:sz w:val="28"/>
          <w:szCs w:val="28"/>
        </w:rPr>
      </w:pPr>
    </w:p>
    <w:p w14:paraId="56C6881E">
      <w:pPr>
        <w:spacing w:line="580" w:lineRule="exact"/>
        <w:rPr>
          <w:rFonts w:hint="eastAsia" w:ascii="仿宋" w:hAnsi="仿宋" w:eastAsia="仿宋" w:cs="仿宋"/>
          <w:sz w:val="28"/>
          <w:szCs w:val="28"/>
        </w:rPr>
      </w:pPr>
    </w:p>
    <w:p w14:paraId="335B329C">
      <w:pPr>
        <w:spacing w:line="580" w:lineRule="exact"/>
        <w:rPr>
          <w:rFonts w:hint="eastAsia" w:ascii="仿宋" w:hAnsi="仿宋" w:eastAsia="仿宋" w:cs="仿宋"/>
          <w:sz w:val="28"/>
          <w:szCs w:val="28"/>
        </w:rPr>
      </w:pPr>
    </w:p>
    <w:p w14:paraId="1D23AC88">
      <w:pPr>
        <w:spacing w:line="580" w:lineRule="exact"/>
        <w:rPr>
          <w:rFonts w:hint="eastAsia" w:ascii="仿宋" w:hAnsi="仿宋" w:eastAsia="仿宋" w:cs="仿宋"/>
          <w:sz w:val="28"/>
          <w:szCs w:val="28"/>
        </w:rPr>
      </w:pPr>
    </w:p>
    <w:p w14:paraId="1AC77E90">
      <w:pPr>
        <w:spacing w:line="580" w:lineRule="exact"/>
        <w:rPr>
          <w:rFonts w:hint="eastAsia" w:ascii="仿宋" w:hAnsi="仿宋" w:eastAsia="仿宋" w:cs="仿宋"/>
          <w:sz w:val="28"/>
          <w:szCs w:val="28"/>
        </w:rPr>
      </w:pPr>
    </w:p>
    <w:p w14:paraId="67A7357A">
      <w:pPr>
        <w:spacing w:line="580" w:lineRule="exact"/>
        <w:rPr>
          <w:rFonts w:hint="eastAsia" w:ascii="仿宋" w:hAnsi="仿宋" w:eastAsia="仿宋" w:cs="仿宋"/>
          <w:sz w:val="28"/>
          <w:szCs w:val="28"/>
        </w:rPr>
      </w:pPr>
    </w:p>
    <w:p w14:paraId="53F44B3C">
      <w:pPr>
        <w:spacing w:line="580" w:lineRule="exact"/>
        <w:rPr>
          <w:rFonts w:hint="eastAsia" w:ascii="仿宋" w:hAnsi="仿宋" w:eastAsia="仿宋" w:cs="仿宋"/>
          <w:sz w:val="28"/>
          <w:szCs w:val="28"/>
        </w:rPr>
      </w:pPr>
    </w:p>
    <w:p w14:paraId="65D98DA6">
      <w:pPr>
        <w:spacing w:line="580" w:lineRule="exact"/>
        <w:rPr>
          <w:rFonts w:hint="eastAsia" w:ascii="仿宋" w:hAnsi="仿宋" w:eastAsia="仿宋" w:cs="仿宋"/>
          <w:sz w:val="28"/>
          <w:szCs w:val="28"/>
        </w:rPr>
      </w:pPr>
    </w:p>
    <w:p w14:paraId="7ED27460">
      <w:pPr>
        <w:spacing w:line="580" w:lineRule="exact"/>
        <w:rPr>
          <w:rFonts w:hint="eastAsia" w:ascii="仿宋" w:hAnsi="仿宋" w:eastAsia="仿宋" w:cs="仿宋"/>
          <w:sz w:val="28"/>
          <w:szCs w:val="28"/>
        </w:rPr>
      </w:pPr>
    </w:p>
    <w:p w14:paraId="293EA5A7">
      <w:pPr>
        <w:spacing w:line="580" w:lineRule="exact"/>
        <w:rPr>
          <w:rFonts w:hint="eastAsia" w:ascii="仿宋" w:hAnsi="仿宋" w:eastAsia="仿宋" w:cs="仿宋"/>
          <w:sz w:val="28"/>
          <w:szCs w:val="28"/>
        </w:rPr>
      </w:pPr>
    </w:p>
    <w:p w14:paraId="17C307B2">
      <w:pPr>
        <w:spacing w:line="580" w:lineRule="exact"/>
        <w:jc w:val="center"/>
        <w:rPr>
          <w:rFonts w:hint="eastAsia" w:ascii="黑体" w:hAnsi="黑体" w:eastAsia="黑体" w:cs="黑体"/>
          <w:sz w:val="32"/>
          <w:szCs w:val="32"/>
        </w:rPr>
      </w:pPr>
      <w:r>
        <w:rPr>
          <w:rFonts w:hint="eastAsia" w:ascii="黑体" w:hAnsi="黑体" w:eastAsia="黑体" w:cs="黑体"/>
          <w:sz w:val="32"/>
          <w:szCs w:val="32"/>
        </w:rPr>
        <w:t>六、其他材料（如有）</w:t>
      </w:r>
    </w:p>
    <w:p w14:paraId="68CC7CF7"/>
    <w:sectPr>
      <w:pgSz w:w="11906" w:h="16838"/>
      <w:pgMar w:top="1440" w:right="1191" w:bottom="1531" w:left="1701" w:header="851"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21505">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258E3B">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56</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14:paraId="61258E3B">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56</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mMTM3NzAxYzNiYmUzMTMwOTE3NTAyYzIyMzVlYmIifQ=="/>
  </w:docVars>
  <w:rsids>
    <w:rsidRoot w:val="00000000"/>
    <w:rsid w:val="114A6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56" w:beforeLines="50" w:line="500" w:lineRule="exact"/>
      <w:jc w:val="left"/>
      <w:outlineLvl w:val="0"/>
    </w:pPr>
    <w:rPr>
      <w:rFonts w:ascii="Times New Roman" w:hAnsi="Times New Roman" w:eastAsia="黑体"/>
      <w:b/>
      <w:bCs/>
      <w:kern w:val="44"/>
      <w:sz w:val="28"/>
      <w:szCs w:val="44"/>
    </w:rPr>
  </w:style>
  <w:style w:type="paragraph" w:styleId="3">
    <w:name w:val="heading 2"/>
    <w:basedOn w:val="1"/>
    <w:next w:val="1"/>
    <w:qFormat/>
    <w:uiPriority w:val="0"/>
    <w:pPr>
      <w:keepNext/>
      <w:keepLines/>
      <w:tabs>
        <w:tab w:val="left" w:pos="420"/>
        <w:tab w:val="left" w:pos="840"/>
      </w:tabs>
      <w:spacing w:line="500" w:lineRule="exact"/>
      <w:ind w:leftChars="100"/>
      <w:jc w:val="left"/>
      <w:outlineLvl w:val="1"/>
    </w:pPr>
    <w:rPr>
      <w:rFonts w:ascii="Arial" w:hAnsi="Arial" w:eastAsia="楷体"/>
      <w:b/>
      <w:bCs/>
      <w:sz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w:basedOn w:val="1"/>
    <w:next w:val="1"/>
    <w:uiPriority w:val="0"/>
    <w:pPr>
      <w:jc w:val="center"/>
    </w:pPr>
    <w:rPr>
      <w:rFonts w:eastAsia="黑体"/>
      <w:sz w:val="44"/>
      <w:szCs w:val="20"/>
    </w:rPr>
  </w:style>
  <w:style w:type="paragraph" w:styleId="5">
    <w:name w:val="Body Text Indent"/>
    <w:basedOn w:val="1"/>
    <w:qFormat/>
    <w:uiPriority w:val="0"/>
    <w:pPr>
      <w:ind w:firstLine="454"/>
    </w:pPr>
    <w:rPr>
      <w:rFonts w:ascii="仿宋_GB2312" w:eastAsia="仿宋_GB2312"/>
      <w:sz w:val="24"/>
    </w:rPr>
  </w:style>
  <w:style w:type="paragraph" w:styleId="6">
    <w:name w:val="Body Text Indent 2"/>
    <w:basedOn w:val="1"/>
    <w:uiPriority w:val="0"/>
    <w:pPr>
      <w:ind w:firstLine="680"/>
    </w:pPr>
    <w:rPr>
      <w:rFonts w:ascii="仿宋_GB2312" w:eastAsia="仿宋_GB2312"/>
      <w:sz w:val="30"/>
      <w:szCs w:val="20"/>
    </w:rPr>
  </w:style>
  <w:style w:type="paragraph" w:styleId="7">
    <w:name w:val="footer"/>
    <w:basedOn w:val="1"/>
    <w:next w:val="8"/>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2024-10-31T07:56:52Z</dcterms:created>
  <dc:creator>PC</dc:creator>
  <cp:lastModifiedBy>李先森</cp:lastModifiedBy>
  <dcterms:modified xsi:type="dcterms:W3CDTF">2024-10-31T07:57:29Z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124043EE4854468C845036D8854AE979_12</vt:lpwstr>
  </property>
</Properties>
</file>