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C5FD">
      <w:pPr>
        <w:tabs>
          <w:tab w:val="left" w:pos="4740"/>
        </w:tabs>
        <w:adjustRightInd w:val="0"/>
        <w:snapToGrid w:val="0"/>
        <w:jc w:val="center"/>
        <w:rPr>
          <w:rStyle w:val="14"/>
          <w:rFonts w:hint="eastAsia" w:eastAsia="黑体"/>
          <w:color w:val="auto"/>
          <w:lang w:val="en-US" w:eastAsia="zh-CN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中云站土地置换区域增设刺铁丝围挡项目</w:t>
      </w:r>
    </w:p>
    <w:p w14:paraId="06D0F9ED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/>
          <w:color w:val="auto"/>
        </w:rPr>
        <w:t>施工询</w:t>
      </w:r>
      <w:r>
        <w:rPr>
          <w:rStyle w:val="14"/>
          <w:rFonts w:hint="eastAsia" w:eastAsia="黑体"/>
          <w:color w:val="auto"/>
          <w:lang w:val="en-US" w:eastAsia="zh-CN"/>
        </w:rPr>
        <w:t>价</w:t>
      </w:r>
      <w:r>
        <w:rPr>
          <w:rStyle w:val="14"/>
          <w:rFonts w:hint="eastAsia"/>
          <w:color w:val="auto"/>
        </w:rPr>
        <w:t>采购公告</w:t>
      </w:r>
    </w:p>
    <w:p w14:paraId="580CEAC1">
      <w:pPr>
        <w:pStyle w:val="16"/>
        <w:spacing w:before="156" w:after="156" w:line="240" w:lineRule="auto"/>
        <w:rPr>
          <w:sz w:val="24"/>
          <w:szCs w:val="24"/>
        </w:rPr>
      </w:pPr>
    </w:p>
    <w:p w14:paraId="4567814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3F3300A9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价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41FF4F35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中云站土地置换区域增设刺铁丝围挡项目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采购。</w:t>
      </w:r>
    </w:p>
    <w:p w14:paraId="496CD5A8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价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47163756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61F38A26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为婺源收费站连接线提升工程所涉土地置换区域增设刺铁丝围挡</w:t>
      </w:r>
      <w:r>
        <w:rPr>
          <w:rFonts w:hint="eastAsia" w:ascii="Calibri" w:hAnsi="Calibri"/>
          <w:sz w:val="24"/>
          <w:szCs w:val="21"/>
        </w:rPr>
        <w:t>。</w:t>
      </w:r>
    </w:p>
    <w:p w14:paraId="6EA640D1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主要工程量为：</w:t>
      </w:r>
      <w:r>
        <w:rPr>
          <w:rFonts w:hint="eastAsia" w:ascii="Calibri" w:hAnsi="Calibri"/>
          <w:sz w:val="24"/>
          <w:szCs w:val="21"/>
          <w:lang w:val="en-US" w:eastAsia="zh-CN"/>
        </w:rPr>
        <w:t>新增刺铁丝1295.8m，金额32265.42元；新增刺铁丝立柱679根，金额63119.84元；合计：95385.26元</w:t>
      </w:r>
      <w:r>
        <w:rPr>
          <w:rFonts w:hint="eastAsia" w:ascii="Calibri" w:hAnsi="Calibri"/>
          <w:sz w:val="24"/>
          <w:szCs w:val="21"/>
        </w:rPr>
        <w:t>。</w:t>
      </w:r>
    </w:p>
    <w:p w14:paraId="7767A00A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5C873723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20日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一年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19D475F2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4089B1BB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66E802EE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 w14:paraId="45EA32AD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，其他险种保额20万元/人以上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20万元/人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），并提供养护作业人员（至少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29F9909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77382324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065444A0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18085CBE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价</w:t>
      </w:r>
      <w:r>
        <w:rPr>
          <w:sz w:val="28"/>
          <w:szCs w:val="28"/>
        </w:rPr>
        <w:t>文件的获取</w:t>
      </w:r>
    </w:p>
    <w:p w14:paraId="4C093521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</w:rPr>
        <w:t>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09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</w:rPr>
        <w:t>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/>
          <w:sz w:val="24"/>
          <w:lang w:val="en-US" w:eastAsia="zh-CN"/>
        </w:rPr>
        <w:t>中云站土地置换区域增设刺铁丝围挡项目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价</w:t>
      </w:r>
      <w:r>
        <w:rPr>
          <w:sz w:val="24"/>
          <w:szCs w:val="24"/>
        </w:rPr>
        <w:t>采购文件后请及时回复确认。</w:t>
      </w:r>
      <w:bookmarkStart w:id="0" w:name="_GoBack"/>
      <w:bookmarkEnd w:id="0"/>
    </w:p>
    <w:p w14:paraId="04FEF57F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价</w:t>
      </w:r>
      <w:r>
        <w:rPr>
          <w:rFonts w:hint="eastAsia" w:ascii="宋体" w:hAnsi="宋体"/>
          <w:sz w:val="24"/>
          <w:szCs w:val="24"/>
        </w:rPr>
        <w:t>文件售价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2F567279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6CA2B0EB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0AE47645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0</w:t>
      </w:r>
      <w:r>
        <w:rPr>
          <w:rFonts w:hint="eastAsia"/>
          <w:szCs w:val="21"/>
          <w:u w:val="single"/>
          <w:lang w:val="en-US" w:eastAsia="zh-CN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29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</w:t>
      </w:r>
      <w:r>
        <w:rPr>
          <w:rFonts w:hint="eastAsia"/>
          <w:bCs/>
          <w:kern w:val="2"/>
        </w:rPr>
        <w:t>养护站</w:t>
      </w:r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419A21C5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低价</w:t>
      </w:r>
      <w:r>
        <w:rPr>
          <w:sz w:val="24"/>
          <w:szCs w:val="22"/>
        </w:rPr>
        <w:t>法。</w:t>
      </w:r>
    </w:p>
    <w:p w14:paraId="722C1491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1E443FF0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7B2CA759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57A01398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616E8E7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 w14:paraId="52F1A466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64C009DF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04A2089D">
      <w:pPr>
        <w:pStyle w:val="17"/>
        <w:spacing w:line="240" w:lineRule="auto"/>
      </w:pPr>
    </w:p>
    <w:p w14:paraId="1CC41C92">
      <w:pPr>
        <w:pStyle w:val="17"/>
        <w:spacing w:line="240" w:lineRule="auto"/>
      </w:pPr>
    </w:p>
    <w:p w14:paraId="5CE9D8D3">
      <w:pPr>
        <w:pStyle w:val="17"/>
        <w:spacing w:line="240" w:lineRule="auto"/>
      </w:pPr>
    </w:p>
    <w:p w14:paraId="5CFD9408">
      <w:pPr>
        <w:pStyle w:val="17"/>
        <w:spacing w:line="240" w:lineRule="auto"/>
        <w:ind w:left="0" w:leftChars="0" w:firstLine="0" w:firstLineChars="0"/>
      </w:pPr>
    </w:p>
    <w:p w14:paraId="557B071A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442DED67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4D78A24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15FB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2D7654C2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29E1061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278184A7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D893F58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67517AC0">
      <w:pPr>
        <w:rPr>
          <w:szCs w:val="21"/>
        </w:rPr>
      </w:pPr>
      <w:r>
        <w:rPr>
          <w:szCs w:val="21"/>
        </w:rPr>
        <w:br w:type="page"/>
      </w:r>
    </w:p>
    <w:p w14:paraId="2CCDD1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0D7958F3">
      <w:pPr>
        <w:pStyle w:val="2"/>
      </w:pPr>
    </w:p>
    <w:p w14:paraId="7151E968">
      <w:pPr>
        <w:spacing w:before="6"/>
        <w:ind w:right="-539"/>
      </w:pPr>
    </w:p>
    <w:p w14:paraId="3E18D4B8"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中云站土地置换区域增设刺铁丝围挡项目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3377C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BED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5B067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DE61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12A6E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9E67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75B9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F716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CBD05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6D006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3D0B9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4838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08B1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0CD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45697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3CAF0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D7017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7D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14CE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FE4E6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4D783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9B594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0FC36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9B1E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D66AC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7A7B2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D5D43D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6F95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BCB58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EAE5EDB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0956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5BB8F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ED81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F563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5C39B0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4BA46163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6C066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F3C5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1B553B4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37EF5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919E6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D7E0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049D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B56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5F71A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105F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26A5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43BE1F3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5B95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CDAE15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2EE57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2DB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3F82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B9198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E988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F9F97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价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596D2816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31EFAD4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0747B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65C5B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09402475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796AF2FB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6B021FE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5D67F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BE79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ABE79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4531FA4"/>
    <w:rsid w:val="04AF41DA"/>
    <w:rsid w:val="04E377CC"/>
    <w:rsid w:val="06233BF8"/>
    <w:rsid w:val="07A82607"/>
    <w:rsid w:val="07B62F76"/>
    <w:rsid w:val="0A2E4A30"/>
    <w:rsid w:val="0C5918F4"/>
    <w:rsid w:val="0C8236A7"/>
    <w:rsid w:val="0D836595"/>
    <w:rsid w:val="0D903169"/>
    <w:rsid w:val="0F0B6572"/>
    <w:rsid w:val="12747CB6"/>
    <w:rsid w:val="12E666D9"/>
    <w:rsid w:val="1406027D"/>
    <w:rsid w:val="14615391"/>
    <w:rsid w:val="149319D1"/>
    <w:rsid w:val="14EF1875"/>
    <w:rsid w:val="150C4568"/>
    <w:rsid w:val="15B53977"/>
    <w:rsid w:val="17A202B8"/>
    <w:rsid w:val="17C4470E"/>
    <w:rsid w:val="17D32A0C"/>
    <w:rsid w:val="19341F4D"/>
    <w:rsid w:val="19912CE0"/>
    <w:rsid w:val="1C2A12D7"/>
    <w:rsid w:val="1D6E1684"/>
    <w:rsid w:val="1F064542"/>
    <w:rsid w:val="22110035"/>
    <w:rsid w:val="23554AEF"/>
    <w:rsid w:val="254D3448"/>
    <w:rsid w:val="26025181"/>
    <w:rsid w:val="26235823"/>
    <w:rsid w:val="2A2C6C70"/>
    <w:rsid w:val="2A37390B"/>
    <w:rsid w:val="2B41674B"/>
    <w:rsid w:val="2C6B78C5"/>
    <w:rsid w:val="2CCA6FE2"/>
    <w:rsid w:val="2EA94E3C"/>
    <w:rsid w:val="2EDF7BFD"/>
    <w:rsid w:val="2FF80511"/>
    <w:rsid w:val="301C407B"/>
    <w:rsid w:val="3330157F"/>
    <w:rsid w:val="3448638D"/>
    <w:rsid w:val="377A726D"/>
    <w:rsid w:val="37A91900"/>
    <w:rsid w:val="39560D8E"/>
    <w:rsid w:val="3A7E4BF6"/>
    <w:rsid w:val="3A9E4507"/>
    <w:rsid w:val="3AB02FA5"/>
    <w:rsid w:val="3BAC1FED"/>
    <w:rsid w:val="3E020E5B"/>
    <w:rsid w:val="409E221E"/>
    <w:rsid w:val="41442D8E"/>
    <w:rsid w:val="439D2549"/>
    <w:rsid w:val="43D61FD7"/>
    <w:rsid w:val="43E636A3"/>
    <w:rsid w:val="44F62FA0"/>
    <w:rsid w:val="47D06A35"/>
    <w:rsid w:val="485D3D73"/>
    <w:rsid w:val="489A151D"/>
    <w:rsid w:val="49044B67"/>
    <w:rsid w:val="49816239"/>
    <w:rsid w:val="4C341C88"/>
    <w:rsid w:val="4C82650D"/>
    <w:rsid w:val="4CC528E0"/>
    <w:rsid w:val="4D5A127B"/>
    <w:rsid w:val="4EB87D7E"/>
    <w:rsid w:val="4ED96B17"/>
    <w:rsid w:val="4F3E697A"/>
    <w:rsid w:val="4F4C1A4B"/>
    <w:rsid w:val="500E777A"/>
    <w:rsid w:val="538860EC"/>
    <w:rsid w:val="5552317F"/>
    <w:rsid w:val="55BB2AD2"/>
    <w:rsid w:val="58810003"/>
    <w:rsid w:val="5BA717FA"/>
    <w:rsid w:val="5CCD7BA7"/>
    <w:rsid w:val="5E192A8C"/>
    <w:rsid w:val="5F3758C0"/>
    <w:rsid w:val="6138147B"/>
    <w:rsid w:val="62A84E77"/>
    <w:rsid w:val="63F67D06"/>
    <w:rsid w:val="643C278B"/>
    <w:rsid w:val="67982C74"/>
    <w:rsid w:val="6A116D0D"/>
    <w:rsid w:val="6AA165F8"/>
    <w:rsid w:val="6C233A1B"/>
    <w:rsid w:val="6C7D7A2E"/>
    <w:rsid w:val="6D0A44EE"/>
    <w:rsid w:val="6D0B54BF"/>
    <w:rsid w:val="6E7F06E9"/>
    <w:rsid w:val="6F7044D6"/>
    <w:rsid w:val="7024033C"/>
    <w:rsid w:val="715E48A3"/>
    <w:rsid w:val="71EE129E"/>
    <w:rsid w:val="71EF5B86"/>
    <w:rsid w:val="72192C03"/>
    <w:rsid w:val="724834E8"/>
    <w:rsid w:val="730C0839"/>
    <w:rsid w:val="74E4574A"/>
    <w:rsid w:val="786B1CDE"/>
    <w:rsid w:val="7915412F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1772</Words>
  <Characters>2183</Characters>
  <Lines>16</Lines>
  <Paragraphs>4</Paragraphs>
  <TotalTime>51</TotalTime>
  <ScaleCrop>false</ScaleCrop>
  <LinksUpToDate>false</LinksUpToDate>
  <CharactersWithSpaces>2330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2024-07-18T01:04:00Z</cp:lastPrinted>
  <dcterms:modified xsi:type="dcterms:W3CDTF">2024-09-19T05:01:19Z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5DE3C250BD6B4FF697A3B7CDE00D17AC_13</vt:lpwstr>
  </property>
</Properties>
</file>