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54" w:rsidRDefault="003B057D">
      <w:pPr>
        <w:rPr>
          <w:rFonts w:ascii="仿宋" w:eastAsia="仿宋" w:hAnsi="仿宋" w:cs="华文宋体"/>
          <w:b/>
          <w:sz w:val="28"/>
          <w:szCs w:val="28"/>
        </w:rPr>
      </w:pPr>
      <w:r>
        <w:rPr>
          <w:rFonts w:ascii="仿宋" w:eastAsia="仿宋" w:hAnsi="仿宋" w:cs="华文宋体"/>
          <w:b/>
          <w:sz w:val="28"/>
          <w:szCs w:val="28"/>
        </w:rPr>
        <w:t>附件</w:t>
      </w:r>
      <w:r w:rsidR="00F94197">
        <w:rPr>
          <w:rFonts w:ascii="仿宋" w:eastAsia="仿宋" w:hAnsi="仿宋" w:cs="华文宋体"/>
          <w:b/>
          <w:sz w:val="28"/>
          <w:szCs w:val="28"/>
        </w:rPr>
        <w:t>3</w:t>
      </w:r>
      <w:r>
        <w:rPr>
          <w:rFonts w:ascii="仿宋" w:eastAsia="仿宋" w:hAnsi="仿宋" w:cs="华文宋体"/>
          <w:b/>
          <w:sz w:val="28"/>
          <w:szCs w:val="28"/>
        </w:rPr>
        <w:t xml:space="preserve">                </w:t>
      </w:r>
    </w:p>
    <w:p w:rsidR="00957C54" w:rsidRDefault="003B057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廉</w:t>
      </w:r>
      <w:r>
        <w:rPr>
          <w:rFonts w:ascii="黑体" w:eastAsia="黑体" w:hAnsi="黑体"/>
          <w:b/>
          <w:sz w:val="32"/>
          <w:szCs w:val="32"/>
        </w:rPr>
        <w:t>洁</w:t>
      </w:r>
      <w:r>
        <w:rPr>
          <w:rFonts w:ascii="黑体" w:eastAsia="黑体" w:hAnsi="黑体" w:hint="eastAsia"/>
          <w:b/>
          <w:sz w:val="32"/>
          <w:szCs w:val="32"/>
        </w:rPr>
        <w:t>诚信合规承诺书</w:t>
      </w:r>
    </w:p>
    <w:p w:rsidR="00957C54" w:rsidRDefault="003B057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</w:t>
      </w:r>
      <w:r>
        <w:rPr>
          <w:rFonts w:ascii="仿宋" w:eastAsia="仿宋" w:hAnsi="仿宋"/>
          <w:sz w:val="28"/>
          <w:szCs w:val="28"/>
        </w:rPr>
        <w:t>国江西国际经济技术合作</w:t>
      </w:r>
      <w:r>
        <w:rPr>
          <w:rFonts w:ascii="仿宋" w:eastAsia="仿宋" w:hAnsi="仿宋" w:hint="eastAsia"/>
          <w:sz w:val="28"/>
          <w:szCs w:val="28"/>
        </w:rPr>
        <w:t>有限公司：</w:t>
      </w:r>
    </w:p>
    <w:p w:rsidR="00957C54" w:rsidRDefault="003B057D">
      <w:pPr>
        <w:spacing w:line="560" w:lineRule="exac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我司有意向申请成为贵司合格</w:t>
      </w:r>
      <w:r w:rsidR="00E9250F">
        <w:rPr>
          <w:rFonts w:ascii="仿宋" w:eastAsia="仿宋" w:hAnsi="仿宋" w:hint="eastAsia"/>
          <w:sz w:val="28"/>
          <w:szCs w:val="28"/>
        </w:rPr>
        <w:t>供</w:t>
      </w:r>
      <w:r w:rsidR="00E9250F">
        <w:rPr>
          <w:rFonts w:ascii="仿宋" w:eastAsia="仿宋" w:hAnsi="仿宋"/>
          <w:sz w:val="28"/>
          <w:szCs w:val="28"/>
        </w:rPr>
        <w:t>方</w:t>
      </w:r>
      <w:r>
        <w:rPr>
          <w:rFonts w:ascii="仿宋" w:eastAsia="仿宋" w:hAnsi="仿宋"/>
          <w:sz w:val="28"/>
          <w:szCs w:val="28"/>
        </w:rPr>
        <w:t>，与</w:t>
      </w:r>
      <w:r w:rsidR="00A142FD">
        <w:rPr>
          <w:rFonts w:ascii="仿宋" w:eastAsia="仿宋" w:hAnsi="仿宋"/>
          <w:sz w:val="28"/>
          <w:szCs w:val="28"/>
        </w:rPr>
        <w:t>贵司</w:t>
      </w:r>
      <w:r>
        <w:rPr>
          <w:rFonts w:ascii="仿宋" w:eastAsia="仿宋" w:hAnsi="仿宋" w:hint="eastAsia"/>
          <w:sz w:val="28"/>
          <w:szCs w:val="28"/>
        </w:rPr>
        <w:t>开展业务合作</w:t>
      </w:r>
      <w:r>
        <w:rPr>
          <w:rFonts w:ascii="仿宋" w:eastAsia="仿宋" w:hAnsi="仿宋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为确保合作过程中的廉洁、合法、合规，我方承诺如下：</w:t>
      </w:r>
    </w:p>
    <w:p w:rsidR="00957C54" w:rsidRDefault="003B057D">
      <w:pPr>
        <w:spacing w:line="560" w:lineRule="exac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一、在合作过程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中确保合同及交易行为的真实性、合法性，不虚开增值税发票，不伪造、变造增值税发票，保证所开具的发票可以有效抵扣，如因我司发票的问题导致贵司损失的，由我司承担贵司一切经济损失，并按合同总金额的10%向贵方承担违约责任。</w:t>
      </w:r>
    </w:p>
    <w:p w:rsidR="00957C54" w:rsidRDefault="003B057D">
      <w:pPr>
        <w:spacing w:line="560" w:lineRule="exact"/>
        <w:ind w:firstLineChars="196" w:firstLine="549"/>
        <w:rPr>
          <w:rFonts w:ascii="仿宋" w:eastAsia="仿宋" w:hAnsi="仿宋"/>
          <w:sz w:val="28"/>
          <w:szCs w:val="28"/>
        </w:rPr>
      </w:pPr>
      <w:r w:rsidRPr="00011A22">
        <w:rPr>
          <w:rFonts w:ascii="仿宋" w:eastAsia="仿宋" w:hAnsi="仿宋" w:hint="eastAsia"/>
          <w:sz w:val="28"/>
          <w:szCs w:val="28"/>
        </w:rPr>
        <w:t>二、</w:t>
      </w:r>
      <w:r w:rsidR="00FA0339" w:rsidRPr="00011A22">
        <w:rPr>
          <w:rFonts w:ascii="仿宋" w:eastAsia="仿宋" w:hAnsi="仿宋"/>
          <w:sz w:val="28"/>
          <w:szCs w:val="28"/>
        </w:rPr>
        <w:t>我司承诺，与贵司员工之间不存在任何关联关系。我司将严格遵守相关法律法规和商业道德，</w:t>
      </w:r>
      <w:r w:rsidRPr="00011A22">
        <w:rPr>
          <w:rFonts w:ascii="仿宋" w:eastAsia="仿宋" w:hAnsi="仿宋" w:hint="eastAsia"/>
          <w:sz w:val="28"/>
          <w:szCs w:val="28"/>
        </w:rPr>
        <w:t>确保交易过程中的廉洁、合法、合规，不以金钱方式或实物方式贿赂贵司的业务人员</w:t>
      </w:r>
      <w:r>
        <w:rPr>
          <w:rFonts w:ascii="仿宋" w:eastAsia="仿宋" w:hAnsi="仿宋" w:hint="eastAsia"/>
          <w:sz w:val="28"/>
          <w:szCs w:val="28"/>
        </w:rPr>
        <w:t>、管理人员等与合同履行相关的人员。以下行为视为禁止行为，如违背承诺实施禁止行为损害贵司利益的，视为我司违约，由我方自行承担相关的法律责任，贵方有权向我方要求合同总金额10%至20%的违约赔偿：</w:t>
      </w:r>
    </w:p>
    <w:p w:rsidR="00957C54" w:rsidRDefault="003B057D">
      <w:pPr>
        <w:spacing w:line="560" w:lineRule="exac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1、虚构交易套取贵司资金等的行为；</w:t>
      </w:r>
    </w:p>
    <w:p w:rsidR="00957C54" w:rsidRDefault="003B057D">
      <w:pPr>
        <w:spacing w:line="560" w:lineRule="exac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2、为贵司相关人员报销、支付应由贵司人员开支费用的行为；</w:t>
      </w:r>
    </w:p>
    <w:p w:rsidR="00957C54" w:rsidRDefault="003B057D">
      <w:pPr>
        <w:spacing w:line="560" w:lineRule="exac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3、以其他任何形式（包括但不限于装修住房、安排近亲属的工作以及出境、旅游等提供方便及费用）进行利益输送、商业贿赂的行为；</w:t>
      </w:r>
    </w:p>
    <w:p w:rsidR="00957C54" w:rsidRDefault="003B057D">
      <w:pPr>
        <w:spacing w:line="560" w:lineRule="exac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4、任何向贵司相关人员支付回扣，赠送现金、卡券、有价证券及贵重物品等行为。</w:t>
      </w:r>
    </w:p>
    <w:p w:rsidR="00957C54" w:rsidRDefault="003B057D">
      <w:pPr>
        <w:spacing w:line="560" w:lineRule="exac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三、我司承诺无重大违法记录及合规风险，未被列入失信被执行人、重大税收违法案件当事人、政府采购严重违法失信行为记录名单；</w:t>
      </w:r>
      <w:r>
        <w:rPr>
          <w:rFonts w:ascii="仿宋" w:eastAsia="仿宋" w:hAnsi="仿宋" w:hint="eastAsia"/>
          <w:sz w:val="28"/>
          <w:szCs w:val="28"/>
        </w:rPr>
        <w:lastRenderedPageBreak/>
        <w:t>未被列入多边银行、美国制裁名单等，无任何对双方合作及贵司可能产生不利影响的不合规行为。</w:t>
      </w:r>
    </w:p>
    <w:p w:rsidR="00957C54" w:rsidRDefault="003B057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承诺单位（盖章）：</w:t>
      </w:r>
    </w:p>
    <w:p w:rsidR="00957C54" w:rsidRDefault="003B057D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法定代表人（签字或盖章）：</w:t>
      </w:r>
    </w:p>
    <w:p w:rsidR="00957C54" w:rsidRDefault="003B057D">
      <w:r>
        <w:rPr>
          <w:rFonts w:ascii="仿宋" w:eastAsia="仿宋" w:hAnsi="仿宋" w:hint="eastAsia"/>
          <w:sz w:val="28"/>
          <w:szCs w:val="28"/>
        </w:rPr>
        <w:t xml:space="preserve">时间：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  年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 月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 日</w:t>
      </w:r>
    </w:p>
    <w:sectPr w:rsidR="00957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73B" w:rsidRDefault="0077573B" w:rsidP="00F94197">
      <w:r>
        <w:separator/>
      </w:r>
    </w:p>
  </w:endnote>
  <w:endnote w:type="continuationSeparator" w:id="0">
    <w:p w:rsidR="0077573B" w:rsidRDefault="0077573B" w:rsidP="00F9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73B" w:rsidRDefault="0077573B" w:rsidP="00F94197">
      <w:r>
        <w:separator/>
      </w:r>
    </w:p>
  </w:footnote>
  <w:footnote w:type="continuationSeparator" w:id="0">
    <w:p w:rsidR="0077573B" w:rsidRDefault="0077573B" w:rsidP="00F94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yNjUxZmZlNzAzMzk5NTFiYjlhYzFhYzBkNTc4ZjAifQ=="/>
  </w:docVars>
  <w:rsids>
    <w:rsidRoot w:val="00C0447C"/>
    <w:rsid w:val="00011A22"/>
    <w:rsid w:val="002F3D89"/>
    <w:rsid w:val="0031711E"/>
    <w:rsid w:val="003B057D"/>
    <w:rsid w:val="003D765C"/>
    <w:rsid w:val="00455A54"/>
    <w:rsid w:val="004C59A3"/>
    <w:rsid w:val="005D5D81"/>
    <w:rsid w:val="0077573B"/>
    <w:rsid w:val="00957C54"/>
    <w:rsid w:val="00A142FD"/>
    <w:rsid w:val="00C0447C"/>
    <w:rsid w:val="00E9250F"/>
    <w:rsid w:val="00EE15E9"/>
    <w:rsid w:val="00F27A07"/>
    <w:rsid w:val="00F34F2F"/>
    <w:rsid w:val="00F94197"/>
    <w:rsid w:val="00FA0339"/>
    <w:rsid w:val="2D3C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F06032-B689-4A49-8B15-486F1163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黄慧</dc:creator>
  <cp:lastModifiedBy>黄慧</cp:lastModifiedBy>
  <cp:revision>11</cp:revision>
  <dcterms:created xsi:type="dcterms:W3CDTF">2023-12-25T08:54:00Z</dcterms:created>
  <dcterms:modified xsi:type="dcterms:W3CDTF">2024-01-25T07:07:00Z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AC391E70CA51440980AF04F6EE9B4E5E_12</vt:lpwstr>
  </property>
</Properties>
</file>