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C3A" w:rsidRDefault="00EF3E6A" w:rsidP="00216306">
      <w:pPr>
        <w:widowControl/>
        <w:spacing w:before="240"/>
        <w:ind w:firstLineChars="200" w:firstLine="643"/>
        <w:jc w:val="center"/>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赣江新区人民医院</w:t>
      </w:r>
      <w:r w:rsidR="00216306">
        <w:rPr>
          <w:rFonts w:ascii="黑体" w:eastAsia="黑体" w:hAnsi="黑体" w:cs="宋体" w:hint="eastAsia"/>
          <w:b/>
          <w:bCs/>
          <w:color w:val="000000" w:themeColor="text1"/>
          <w:kern w:val="0"/>
          <w:sz w:val="32"/>
          <w:szCs w:val="32"/>
        </w:rPr>
        <w:t>定制家具、钢制纱窗院内招标</w:t>
      </w:r>
      <w:r>
        <w:rPr>
          <w:rFonts w:ascii="黑体" w:eastAsia="黑体" w:hAnsi="黑体" w:cs="宋体" w:hint="eastAsia"/>
          <w:b/>
          <w:bCs/>
          <w:color w:val="000000" w:themeColor="text1"/>
          <w:kern w:val="0"/>
          <w:sz w:val="32"/>
          <w:szCs w:val="32"/>
        </w:rPr>
        <w:t>公告（</w:t>
      </w:r>
      <w:r w:rsidR="00216306">
        <w:rPr>
          <w:rFonts w:ascii="黑体" w:eastAsia="黑体" w:hAnsi="黑体" w:cs="宋体"/>
          <w:b/>
          <w:bCs/>
          <w:color w:val="000000" w:themeColor="text1"/>
          <w:kern w:val="0"/>
          <w:sz w:val="32"/>
          <w:szCs w:val="32"/>
        </w:rPr>
        <w:t>ZW</w:t>
      </w:r>
      <w:r>
        <w:rPr>
          <w:rFonts w:ascii="黑体" w:eastAsia="黑体" w:hAnsi="黑体" w:cs="宋体" w:hint="eastAsia"/>
          <w:b/>
          <w:bCs/>
          <w:color w:val="000000" w:themeColor="text1"/>
          <w:kern w:val="0"/>
          <w:sz w:val="32"/>
          <w:szCs w:val="32"/>
        </w:rPr>
        <w:t>20230</w:t>
      </w:r>
      <w:r w:rsidR="002C605A">
        <w:rPr>
          <w:rFonts w:ascii="黑体" w:eastAsia="黑体" w:hAnsi="黑体" w:cs="宋体"/>
          <w:b/>
          <w:bCs/>
          <w:color w:val="000000" w:themeColor="text1"/>
          <w:kern w:val="0"/>
          <w:sz w:val="32"/>
          <w:szCs w:val="32"/>
        </w:rPr>
        <w:t>50</w:t>
      </w:r>
      <w:r w:rsidR="00216306">
        <w:rPr>
          <w:rFonts w:ascii="黑体" w:eastAsia="黑体" w:hAnsi="黑体" w:cs="宋体"/>
          <w:b/>
          <w:bCs/>
          <w:color w:val="000000" w:themeColor="text1"/>
          <w:kern w:val="0"/>
          <w:sz w:val="32"/>
          <w:szCs w:val="32"/>
        </w:rPr>
        <w:t>8-0512</w:t>
      </w:r>
      <w:r>
        <w:rPr>
          <w:rFonts w:ascii="黑体" w:eastAsia="黑体" w:hAnsi="黑体" w:cs="宋体" w:hint="eastAsia"/>
          <w:b/>
          <w:bCs/>
          <w:color w:val="000000" w:themeColor="text1"/>
          <w:kern w:val="0"/>
          <w:sz w:val="32"/>
          <w:szCs w:val="32"/>
        </w:rPr>
        <w:t>）</w:t>
      </w:r>
    </w:p>
    <w:p w:rsidR="002F7C3A" w:rsidRDefault="00EF3E6A">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特别提醒：</w:t>
      </w:r>
    </w:p>
    <w:p w:rsidR="00B10FA6" w:rsidRDefault="00EF3E6A" w:rsidP="00B10FA6">
      <w:pPr>
        <w:widowControl/>
        <w:numPr>
          <w:ilvl w:val="0"/>
          <w:numId w:val="1"/>
        </w:numPr>
        <w:spacing w:before="240"/>
        <w:ind w:firstLineChars="200" w:firstLine="482"/>
        <w:rPr>
          <w:rFonts w:ascii="宋体" w:hAnsi="宋体" w:cs="宋体"/>
          <w:b/>
          <w:bCs/>
          <w:color w:val="FF0000"/>
          <w:kern w:val="0"/>
          <w:sz w:val="24"/>
          <w:szCs w:val="24"/>
        </w:rPr>
      </w:pPr>
      <w:r>
        <w:rPr>
          <w:rFonts w:ascii="宋体" w:hAnsi="宋体" w:cs="宋体" w:hint="eastAsia"/>
          <w:b/>
          <w:bCs/>
          <w:color w:val="FF0000"/>
          <w:kern w:val="0"/>
          <w:sz w:val="24"/>
          <w:szCs w:val="24"/>
        </w:rPr>
        <w:t>报名材料的审核将严格按照要求执行，任一条不符合的将不予通过；</w:t>
      </w:r>
      <w:r w:rsidR="00B10FA6">
        <w:rPr>
          <w:rFonts w:ascii="宋体" w:hAnsi="宋体" w:cs="宋体"/>
          <w:b/>
          <w:bCs/>
          <w:color w:val="FF0000"/>
          <w:kern w:val="0"/>
          <w:sz w:val="24"/>
          <w:szCs w:val="24"/>
        </w:rPr>
        <w:t xml:space="preserve"> </w:t>
      </w:r>
    </w:p>
    <w:p w:rsidR="00B10FA6" w:rsidRDefault="00B10FA6" w:rsidP="00B10FA6">
      <w:pPr>
        <w:widowControl/>
        <w:numPr>
          <w:ilvl w:val="0"/>
          <w:numId w:val="1"/>
        </w:numPr>
        <w:spacing w:before="240"/>
        <w:ind w:firstLineChars="200" w:firstLine="482"/>
        <w:rPr>
          <w:rFonts w:ascii="宋体" w:hAnsi="宋体" w:cs="宋体"/>
          <w:b/>
          <w:bCs/>
          <w:color w:val="FF0000"/>
          <w:kern w:val="0"/>
          <w:sz w:val="24"/>
          <w:szCs w:val="24"/>
        </w:rPr>
      </w:pPr>
      <w:r>
        <w:rPr>
          <w:rFonts w:ascii="宋体" w:hAnsi="宋体" w:cs="宋体" w:hint="eastAsia"/>
          <w:b/>
          <w:bCs/>
          <w:color w:val="FF0000"/>
          <w:kern w:val="0"/>
          <w:sz w:val="24"/>
          <w:szCs w:val="24"/>
        </w:rPr>
        <w:t>规定时间内未提交报名材料或提交了材料未审核通过的，视为未报名成功；报名材料被驳回后，如未在规定时间内重新提交，视为未报名成功；</w:t>
      </w:r>
    </w:p>
    <w:p w:rsidR="002F7C3A" w:rsidRDefault="00EF3E6A">
      <w:pPr>
        <w:widowControl/>
        <w:numPr>
          <w:ilvl w:val="0"/>
          <w:numId w:val="1"/>
        </w:numPr>
        <w:spacing w:before="240"/>
        <w:ind w:firstLineChars="200" w:firstLine="482"/>
        <w:rPr>
          <w:rFonts w:ascii="宋体" w:hAnsi="宋体" w:cs="宋体"/>
          <w:b/>
          <w:bCs/>
          <w:color w:val="FF0000"/>
          <w:kern w:val="0"/>
          <w:sz w:val="24"/>
          <w:szCs w:val="24"/>
        </w:rPr>
      </w:pPr>
      <w:r>
        <w:rPr>
          <w:rFonts w:ascii="宋体" w:hAnsi="宋体" w:cs="宋体" w:hint="eastAsia"/>
          <w:b/>
          <w:bCs/>
          <w:color w:val="FF0000"/>
          <w:kern w:val="0"/>
          <w:sz w:val="24"/>
          <w:szCs w:val="24"/>
        </w:rPr>
        <w:t>材料审核需要一定时间，请</w:t>
      </w:r>
      <w:r w:rsidR="002A5802">
        <w:rPr>
          <w:rFonts w:ascii="宋体" w:hAnsi="宋体" w:cs="宋体" w:hint="eastAsia"/>
          <w:b/>
          <w:bCs/>
          <w:color w:val="FF0000"/>
          <w:kern w:val="0"/>
          <w:sz w:val="24"/>
          <w:szCs w:val="24"/>
        </w:rPr>
        <w:t>投标人</w:t>
      </w:r>
      <w:r>
        <w:rPr>
          <w:rFonts w:ascii="宋体" w:hAnsi="宋体" w:cs="宋体" w:hint="eastAsia"/>
          <w:b/>
          <w:bCs/>
          <w:color w:val="FF0000"/>
          <w:kern w:val="0"/>
          <w:sz w:val="24"/>
          <w:szCs w:val="24"/>
        </w:rPr>
        <w:t>尽量提前提交报名材料，避免集中在最后一天提交，因提交材料时间过晚，导致材料被驳回后已超过报名截止时间的，视为未报名成功；</w:t>
      </w:r>
    </w:p>
    <w:p w:rsidR="002F7C3A" w:rsidRDefault="00EF3E6A">
      <w:pPr>
        <w:widowControl/>
        <w:numPr>
          <w:ilvl w:val="0"/>
          <w:numId w:val="1"/>
        </w:numPr>
        <w:spacing w:before="240"/>
        <w:ind w:firstLineChars="200" w:firstLine="482"/>
        <w:rPr>
          <w:rFonts w:ascii="宋体" w:hAnsi="宋体" w:cs="宋体"/>
          <w:b/>
          <w:bCs/>
          <w:color w:val="FF0000"/>
          <w:kern w:val="0"/>
          <w:sz w:val="24"/>
          <w:szCs w:val="24"/>
        </w:rPr>
      </w:pPr>
      <w:r>
        <w:rPr>
          <w:rFonts w:ascii="宋体" w:hAnsi="宋体" w:cs="宋体" w:hint="eastAsia"/>
          <w:b/>
          <w:bCs/>
          <w:color w:val="FF0000"/>
          <w:kern w:val="0"/>
          <w:sz w:val="24"/>
          <w:szCs w:val="24"/>
        </w:rPr>
        <w:t>报名材料一旦审核通过，无法增报项目，无法退回已报名材料，</w:t>
      </w:r>
      <w:r w:rsidR="002A5802">
        <w:rPr>
          <w:rFonts w:ascii="宋体" w:hAnsi="宋体" w:cs="宋体" w:hint="eastAsia"/>
          <w:b/>
          <w:bCs/>
          <w:color w:val="FF0000"/>
          <w:kern w:val="0"/>
          <w:sz w:val="24"/>
          <w:szCs w:val="24"/>
        </w:rPr>
        <w:t>投标人</w:t>
      </w:r>
      <w:r>
        <w:rPr>
          <w:rFonts w:ascii="宋体" w:hAnsi="宋体" w:cs="宋体" w:hint="eastAsia"/>
          <w:b/>
          <w:bCs/>
          <w:color w:val="FF0000"/>
          <w:kern w:val="0"/>
          <w:sz w:val="24"/>
          <w:szCs w:val="24"/>
        </w:rPr>
        <w:t>须对提交材料的正确性负责；</w:t>
      </w:r>
    </w:p>
    <w:p w:rsidR="002F7C3A" w:rsidRDefault="002F7C3A">
      <w:pPr>
        <w:widowControl/>
        <w:spacing w:before="240"/>
        <w:ind w:firstLineChars="200" w:firstLine="480"/>
        <w:rPr>
          <w:rFonts w:ascii="宋体" w:hAnsi="宋体" w:cs="宋体"/>
          <w:color w:val="FF0000"/>
          <w:kern w:val="0"/>
          <w:sz w:val="24"/>
          <w:szCs w:val="21"/>
        </w:rPr>
      </w:pPr>
    </w:p>
    <w:p w:rsidR="002F7C3A" w:rsidRDefault="00EF3E6A">
      <w:pPr>
        <w:widowControl/>
        <w:ind w:firstLineChars="200" w:firstLine="480"/>
        <w:rPr>
          <w:rFonts w:ascii="宋体" w:hAnsi="宋体" w:cs="宋体"/>
          <w:kern w:val="0"/>
          <w:szCs w:val="21"/>
        </w:rPr>
      </w:pPr>
      <w:r>
        <w:rPr>
          <w:rFonts w:ascii="宋体" w:hAnsi="宋体" w:cs="宋体" w:hint="eastAsia"/>
          <w:kern w:val="0"/>
          <w:sz w:val="24"/>
          <w:szCs w:val="24"/>
        </w:rPr>
        <w:t>依据我院发展需要，拟对下列装备进行院内</w:t>
      </w:r>
      <w:r w:rsidR="00216306">
        <w:rPr>
          <w:rFonts w:ascii="宋体" w:hAnsi="宋体" w:cs="宋体" w:hint="eastAsia"/>
          <w:bCs/>
          <w:kern w:val="0"/>
          <w:sz w:val="24"/>
          <w:szCs w:val="24"/>
        </w:rPr>
        <w:t>招标</w:t>
      </w:r>
      <w:r>
        <w:rPr>
          <w:rFonts w:ascii="宋体" w:hAnsi="宋体" w:cs="宋体" w:hint="eastAsia"/>
          <w:kern w:val="0"/>
          <w:sz w:val="24"/>
          <w:szCs w:val="24"/>
        </w:rPr>
        <w:t>，欢迎合格的</w:t>
      </w:r>
      <w:r w:rsidR="002A5802">
        <w:rPr>
          <w:rFonts w:ascii="宋体" w:hAnsi="宋体" w:cs="宋体" w:hint="eastAsia"/>
          <w:kern w:val="0"/>
          <w:sz w:val="24"/>
          <w:szCs w:val="24"/>
        </w:rPr>
        <w:t>投标人</w:t>
      </w:r>
      <w:r>
        <w:rPr>
          <w:rFonts w:ascii="宋体" w:hAnsi="宋体" w:cs="宋体" w:hint="eastAsia"/>
          <w:kern w:val="0"/>
          <w:sz w:val="24"/>
          <w:szCs w:val="24"/>
        </w:rPr>
        <w:t>参加</w:t>
      </w:r>
      <w:r>
        <w:rPr>
          <w:rFonts w:ascii="宋体" w:hAnsi="宋体" w:cs="宋体" w:hint="eastAsia"/>
          <w:kern w:val="0"/>
          <w:szCs w:val="21"/>
        </w:rPr>
        <w:t>。</w:t>
      </w:r>
    </w:p>
    <w:p w:rsidR="002F7C3A" w:rsidRDefault="00EF3E6A">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Style w:val="af0"/>
        <w:tblW w:w="5000" w:type="pct"/>
        <w:jc w:val="center"/>
        <w:tblLook w:val="04A0" w:firstRow="1" w:lastRow="0" w:firstColumn="1" w:lastColumn="0" w:noHBand="0" w:noVBand="1"/>
      </w:tblPr>
      <w:tblGrid>
        <w:gridCol w:w="1102"/>
        <w:gridCol w:w="1701"/>
        <w:gridCol w:w="2997"/>
        <w:gridCol w:w="1932"/>
        <w:gridCol w:w="1930"/>
      </w:tblGrid>
      <w:tr w:rsidR="002F7C3A" w:rsidTr="00216306">
        <w:trPr>
          <w:cantSplit/>
          <w:trHeight w:hRule="exact" w:val="534"/>
          <w:jc w:val="center"/>
        </w:trPr>
        <w:tc>
          <w:tcPr>
            <w:tcW w:w="570" w:type="pct"/>
          </w:tcPr>
          <w:p w:rsidR="002F7C3A" w:rsidRDefault="00EF3E6A">
            <w:pPr>
              <w:jc w:val="center"/>
              <w:rPr>
                <w:rFonts w:ascii="宋体" w:hAnsi="宋体"/>
                <w:sz w:val="28"/>
                <w:szCs w:val="28"/>
              </w:rPr>
            </w:pPr>
            <w:r>
              <w:rPr>
                <w:rFonts w:ascii="宋体" w:hAnsi="宋体" w:hint="eastAsia"/>
                <w:sz w:val="28"/>
                <w:szCs w:val="28"/>
              </w:rPr>
              <w:t>序号</w:t>
            </w:r>
          </w:p>
          <w:p w:rsidR="002F7C3A" w:rsidRDefault="002F7C3A">
            <w:pPr>
              <w:jc w:val="center"/>
              <w:rPr>
                <w:rFonts w:ascii="宋体" w:hAnsi="宋体"/>
                <w:sz w:val="28"/>
                <w:szCs w:val="28"/>
              </w:rPr>
            </w:pPr>
          </w:p>
        </w:tc>
        <w:tc>
          <w:tcPr>
            <w:tcW w:w="880" w:type="pct"/>
          </w:tcPr>
          <w:p w:rsidR="002F7C3A" w:rsidRDefault="00EF3E6A">
            <w:pPr>
              <w:jc w:val="center"/>
              <w:rPr>
                <w:rFonts w:ascii="宋体" w:hAnsi="宋体"/>
                <w:sz w:val="28"/>
                <w:szCs w:val="28"/>
              </w:rPr>
            </w:pPr>
            <w:r>
              <w:rPr>
                <w:rFonts w:ascii="宋体" w:hAnsi="宋体" w:hint="eastAsia"/>
                <w:sz w:val="28"/>
                <w:szCs w:val="28"/>
              </w:rPr>
              <w:t>科  室</w:t>
            </w:r>
          </w:p>
        </w:tc>
        <w:tc>
          <w:tcPr>
            <w:tcW w:w="1551" w:type="pct"/>
          </w:tcPr>
          <w:p w:rsidR="002F7C3A" w:rsidRDefault="00EF3E6A">
            <w:pPr>
              <w:jc w:val="center"/>
              <w:rPr>
                <w:rFonts w:ascii="宋体" w:hAnsi="宋体"/>
                <w:sz w:val="28"/>
                <w:szCs w:val="28"/>
              </w:rPr>
            </w:pPr>
            <w:r>
              <w:rPr>
                <w:rFonts w:ascii="宋体" w:hAnsi="宋体" w:hint="eastAsia"/>
                <w:sz w:val="28"/>
                <w:szCs w:val="28"/>
              </w:rPr>
              <w:t>项  目</w:t>
            </w:r>
          </w:p>
        </w:tc>
        <w:tc>
          <w:tcPr>
            <w:tcW w:w="1000" w:type="pct"/>
          </w:tcPr>
          <w:p w:rsidR="002F7C3A" w:rsidRDefault="00EF3E6A">
            <w:pPr>
              <w:jc w:val="center"/>
              <w:rPr>
                <w:rFonts w:ascii="宋体" w:hAnsi="宋体"/>
                <w:sz w:val="28"/>
                <w:szCs w:val="28"/>
              </w:rPr>
            </w:pPr>
            <w:r>
              <w:rPr>
                <w:rFonts w:ascii="宋体" w:hAnsi="宋体" w:hint="eastAsia"/>
                <w:sz w:val="28"/>
                <w:szCs w:val="28"/>
              </w:rPr>
              <w:t>数量</w:t>
            </w:r>
          </w:p>
        </w:tc>
        <w:tc>
          <w:tcPr>
            <w:tcW w:w="999" w:type="pct"/>
          </w:tcPr>
          <w:p w:rsidR="002F7C3A" w:rsidRDefault="00216306">
            <w:pPr>
              <w:jc w:val="center"/>
              <w:rPr>
                <w:rFonts w:ascii="宋体" w:hAnsi="宋体"/>
                <w:sz w:val="28"/>
                <w:szCs w:val="28"/>
              </w:rPr>
            </w:pPr>
            <w:r>
              <w:rPr>
                <w:rFonts w:ascii="宋体" w:hAnsi="宋体" w:hint="eastAsia"/>
                <w:sz w:val="28"/>
                <w:szCs w:val="28"/>
              </w:rPr>
              <w:t>预算（万元）</w:t>
            </w:r>
          </w:p>
        </w:tc>
      </w:tr>
      <w:tr w:rsidR="002C605A" w:rsidTr="00216306">
        <w:trPr>
          <w:cantSplit/>
          <w:trHeight w:hRule="exact" w:val="534"/>
          <w:jc w:val="center"/>
        </w:trPr>
        <w:tc>
          <w:tcPr>
            <w:tcW w:w="570" w:type="pct"/>
            <w:vAlign w:val="center"/>
          </w:tcPr>
          <w:p w:rsidR="002C605A" w:rsidRPr="00822D1A" w:rsidRDefault="002C605A" w:rsidP="002C605A">
            <w:pPr>
              <w:jc w:val="center"/>
              <w:rPr>
                <w:rFonts w:ascii="宋体" w:hAnsi="宋体"/>
                <w:sz w:val="28"/>
                <w:szCs w:val="28"/>
              </w:rPr>
            </w:pPr>
            <w:r w:rsidRPr="00822D1A">
              <w:rPr>
                <w:rFonts w:ascii="宋体" w:hAnsi="宋体" w:hint="eastAsia"/>
                <w:sz w:val="28"/>
                <w:szCs w:val="28"/>
              </w:rPr>
              <w:t>1</w:t>
            </w:r>
          </w:p>
        </w:tc>
        <w:tc>
          <w:tcPr>
            <w:tcW w:w="880" w:type="pct"/>
            <w:vAlign w:val="center"/>
          </w:tcPr>
          <w:p w:rsidR="002C605A" w:rsidRPr="009E0697" w:rsidRDefault="00216306" w:rsidP="009E0697">
            <w:pPr>
              <w:jc w:val="center"/>
              <w:rPr>
                <w:rFonts w:ascii="宋体" w:hAnsi="宋体"/>
                <w:sz w:val="28"/>
                <w:szCs w:val="28"/>
              </w:rPr>
            </w:pPr>
            <w:r>
              <w:rPr>
                <w:rFonts w:ascii="宋体" w:hAnsi="宋体" w:hint="eastAsia"/>
                <w:sz w:val="28"/>
                <w:szCs w:val="28"/>
              </w:rPr>
              <w:t>总务处</w:t>
            </w:r>
          </w:p>
        </w:tc>
        <w:tc>
          <w:tcPr>
            <w:tcW w:w="1551" w:type="pct"/>
            <w:vAlign w:val="center"/>
          </w:tcPr>
          <w:p w:rsidR="002C605A" w:rsidRPr="009E0697" w:rsidRDefault="00216306" w:rsidP="009E0697">
            <w:pPr>
              <w:jc w:val="center"/>
              <w:rPr>
                <w:rFonts w:ascii="宋体" w:hAnsi="宋体"/>
                <w:sz w:val="28"/>
                <w:szCs w:val="28"/>
              </w:rPr>
            </w:pPr>
            <w:r w:rsidRPr="00216306">
              <w:rPr>
                <w:rFonts w:ascii="宋体" w:hAnsi="宋体" w:hint="eastAsia"/>
                <w:sz w:val="28"/>
                <w:szCs w:val="28"/>
              </w:rPr>
              <w:t>定制家具</w:t>
            </w:r>
          </w:p>
        </w:tc>
        <w:tc>
          <w:tcPr>
            <w:tcW w:w="1000" w:type="pct"/>
            <w:vAlign w:val="center"/>
          </w:tcPr>
          <w:p w:rsidR="002C605A" w:rsidRPr="009E0697" w:rsidRDefault="00216306" w:rsidP="009E0697">
            <w:pPr>
              <w:jc w:val="center"/>
              <w:rPr>
                <w:rFonts w:ascii="宋体" w:hAnsi="宋体"/>
                <w:sz w:val="28"/>
                <w:szCs w:val="28"/>
              </w:rPr>
            </w:pPr>
            <w:r>
              <w:rPr>
                <w:rFonts w:ascii="宋体" w:hAnsi="宋体" w:hint="eastAsia"/>
                <w:sz w:val="28"/>
                <w:szCs w:val="28"/>
              </w:rPr>
              <w:t>1批</w:t>
            </w:r>
          </w:p>
        </w:tc>
        <w:tc>
          <w:tcPr>
            <w:tcW w:w="999" w:type="pct"/>
            <w:vAlign w:val="center"/>
          </w:tcPr>
          <w:p w:rsidR="002C605A" w:rsidRPr="00822D1A" w:rsidRDefault="00216306" w:rsidP="002C605A">
            <w:pPr>
              <w:jc w:val="center"/>
              <w:rPr>
                <w:rFonts w:ascii="宋体" w:hAnsi="宋体"/>
                <w:sz w:val="28"/>
                <w:szCs w:val="28"/>
              </w:rPr>
            </w:pPr>
            <w:r>
              <w:rPr>
                <w:rFonts w:ascii="宋体" w:hAnsi="宋体" w:hint="eastAsia"/>
                <w:sz w:val="28"/>
                <w:szCs w:val="28"/>
              </w:rPr>
              <w:t>3</w:t>
            </w:r>
            <w:r>
              <w:rPr>
                <w:rFonts w:ascii="宋体" w:hAnsi="宋体"/>
                <w:sz w:val="28"/>
                <w:szCs w:val="28"/>
              </w:rPr>
              <w:t>5.5339</w:t>
            </w:r>
          </w:p>
        </w:tc>
      </w:tr>
      <w:tr w:rsidR="002C605A" w:rsidTr="00216306">
        <w:trPr>
          <w:cantSplit/>
          <w:trHeight w:hRule="exact" w:val="534"/>
          <w:jc w:val="center"/>
        </w:trPr>
        <w:tc>
          <w:tcPr>
            <w:tcW w:w="570" w:type="pct"/>
            <w:vAlign w:val="center"/>
          </w:tcPr>
          <w:p w:rsidR="002C605A" w:rsidRPr="00822D1A" w:rsidRDefault="002C605A" w:rsidP="002C605A">
            <w:pPr>
              <w:jc w:val="center"/>
              <w:rPr>
                <w:rFonts w:ascii="宋体" w:hAnsi="宋体"/>
                <w:sz w:val="28"/>
                <w:szCs w:val="28"/>
              </w:rPr>
            </w:pPr>
            <w:r w:rsidRPr="00822D1A">
              <w:rPr>
                <w:rFonts w:ascii="宋体" w:hAnsi="宋体" w:hint="eastAsia"/>
                <w:sz w:val="28"/>
                <w:szCs w:val="28"/>
              </w:rPr>
              <w:t>2</w:t>
            </w:r>
          </w:p>
        </w:tc>
        <w:tc>
          <w:tcPr>
            <w:tcW w:w="880" w:type="pct"/>
            <w:vAlign w:val="center"/>
          </w:tcPr>
          <w:p w:rsidR="002C605A" w:rsidRPr="009E0697" w:rsidRDefault="00216306" w:rsidP="009E0697">
            <w:pPr>
              <w:jc w:val="center"/>
              <w:rPr>
                <w:rFonts w:ascii="宋体" w:hAnsi="宋体"/>
                <w:sz w:val="28"/>
                <w:szCs w:val="28"/>
              </w:rPr>
            </w:pPr>
            <w:r>
              <w:rPr>
                <w:rFonts w:ascii="宋体" w:hAnsi="宋体" w:hint="eastAsia"/>
                <w:sz w:val="28"/>
                <w:szCs w:val="28"/>
              </w:rPr>
              <w:t>总务处</w:t>
            </w:r>
          </w:p>
        </w:tc>
        <w:tc>
          <w:tcPr>
            <w:tcW w:w="1551" w:type="pct"/>
            <w:vAlign w:val="center"/>
          </w:tcPr>
          <w:p w:rsidR="002C605A" w:rsidRPr="009E0697" w:rsidRDefault="00216306" w:rsidP="009E0697">
            <w:pPr>
              <w:jc w:val="center"/>
              <w:rPr>
                <w:rFonts w:ascii="宋体" w:hAnsi="宋体"/>
                <w:sz w:val="28"/>
                <w:szCs w:val="28"/>
              </w:rPr>
            </w:pPr>
            <w:r w:rsidRPr="00216306">
              <w:rPr>
                <w:rFonts w:ascii="宋体" w:hAnsi="宋体" w:hint="eastAsia"/>
                <w:sz w:val="28"/>
                <w:szCs w:val="28"/>
              </w:rPr>
              <w:t>钢制纱窗</w:t>
            </w:r>
          </w:p>
        </w:tc>
        <w:tc>
          <w:tcPr>
            <w:tcW w:w="1000" w:type="pct"/>
            <w:vAlign w:val="center"/>
          </w:tcPr>
          <w:p w:rsidR="002C605A" w:rsidRPr="009E0697" w:rsidRDefault="00216306" w:rsidP="009E0697">
            <w:pPr>
              <w:jc w:val="center"/>
              <w:rPr>
                <w:rFonts w:ascii="宋体" w:hAnsi="宋体"/>
                <w:sz w:val="28"/>
                <w:szCs w:val="28"/>
              </w:rPr>
            </w:pPr>
            <w:r>
              <w:rPr>
                <w:rFonts w:ascii="宋体" w:hAnsi="宋体" w:hint="eastAsia"/>
                <w:sz w:val="28"/>
                <w:szCs w:val="28"/>
              </w:rPr>
              <w:t>1批</w:t>
            </w:r>
          </w:p>
        </w:tc>
        <w:tc>
          <w:tcPr>
            <w:tcW w:w="999" w:type="pct"/>
            <w:vAlign w:val="center"/>
          </w:tcPr>
          <w:p w:rsidR="002C605A" w:rsidRPr="00822D1A" w:rsidRDefault="00216306" w:rsidP="002C605A">
            <w:pPr>
              <w:jc w:val="center"/>
              <w:rPr>
                <w:rFonts w:ascii="宋体" w:hAnsi="宋体"/>
                <w:sz w:val="28"/>
                <w:szCs w:val="28"/>
              </w:rPr>
            </w:pPr>
            <w:r>
              <w:rPr>
                <w:rFonts w:ascii="宋体" w:hAnsi="宋体" w:hint="eastAsia"/>
                <w:sz w:val="28"/>
                <w:szCs w:val="28"/>
              </w:rPr>
              <w:t>5</w:t>
            </w:r>
            <w:r>
              <w:rPr>
                <w:rFonts w:ascii="宋体" w:hAnsi="宋体"/>
                <w:sz w:val="28"/>
                <w:szCs w:val="28"/>
              </w:rPr>
              <w:t>3.6364</w:t>
            </w:r>
          </w:p>
        </w:tc>
      </w:tr>
    </w:tbl>
    <w:p w:rsidR="002F7C3A" w:rsidRDefault="002F7C3A">
      <w:pPr>
        <w:tabs>
          <w:tab w:val="left" w:pos="229"/>
        </w:tabs>
        <w:jc w:val="left"/>
        <w:rPr>
          <w:rFonts w:ascii="宋体" w:hAnsi="宋体" w:cs="宋体"/>
          <w:b/>
          <w:kern w:val="0"/>
          <w:sz w:val="28"/>
          <w:szCs w:val="28"/>
        </w:rPr>
      </w:pPr>
    </w:p>
    <w:p w:rsidR="002F7C3A" w:rsidRDefault="00EF3E6A">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rsidR="002F7C3A" w:rsidRDefault="00EF3E6A">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w:t>
      </w:r>
      <w:proofErr w:type="gramStart"/>
      <w:r>
        <w:rPr>
          <w:rFonts w:ascii="宋体" w:hAnsi="宋体" w:cs="宋体" w:hint="eastAsia"/>
          <w:kern w:val="0"/>
          <w:sz w:val="22"/>
          <w:szCs w:val="21"/>
        </w:rPr>
        <w:t>一</w:t>
      </w:r>
      <w:proofErr w:type="gramEnd"/>
      <w:r>
        <w:rPr>
          <w:rFonts w:ascii="宋体" w:hAnsi="宋体" w:cs="宋体" w:hint="eastAsia"/>
          <w:kern w:val="0"/>
          <w:sz w:val="22"/>
          <w:szCs w:val="21"/>
        </w:rPr>
        <w:t>，并上</w:t>
      </w:r>
      <w:proofErr w:type="gramStart"/>
      <w:r>
        <w:rPr>
          <w:rFonts w:ascii="宋体" w:hAnsi="宋体" w:cs="宋体" w:hint="eastAsia"/>
          <w:kern w:val="0"/>
          <w:sz w:val="22"/>
          <w:szCs w:val="21"/>
        </w:rPr>
        <w:t>传相关</w:t>
      </w:r>
      <w:proofErr w:type="gramEnd"/>
      <w:r>
        <w:rPr>
          <w:rFonts w:ascii="宋体" w:hAnsi="宋体" w:cs="宋体" w:hint="eastAsia"/>
          <w:kern w:val="0"/>
          <w:sz w:val="22"/>
          <w:szCs w:val="21"/>
        </w:rPr>
        <w:t>报名材料，不符合要求的其报名申请将被拒绝！</w:t>
      </w:r>
    </w:p>
    <w:p w:rsidR="002F7C3A" w:rsidRDefault="00EF3E6A">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w:t>
      </w:r>
      <w:r w:rsidR="00216306">
        <w:rPr>
          <w:rFonts w:ascii="宋体" w:hAnsi="宋体" w:cs="宋体" w:hint="eastAsia"/>
          <w:kern w:val="0"/>
          <w:sz w:val="22"/>
          <w:szCs w:val="21"/>
        </w:rPr>
        <w:t>招标</w:t>
      </w:r>
      <w:r>
        <w:rPr>
          <w:rFonts w:ascii="宋体" w:hAnsi="宋体" w:cs="宋体" w:hint="eastAsia"/>
          <w:kern w:val="0"/>
          <w:sz w:val="22"/>
          <w:szCs w:val="21"/>
        </w:rPr>
        <w:t>现场提供的规格型号相一致。</w:t>
      </w:r>
      <w:r>
        <w:rPr>
          <w:rFonts w:ascii="宋体" w:hAnsi="宋体" w:cs="宋体" w:hint="eastAsia"/>
          <w:b/>
          <w:bCs/>
          <w:kern w:val="0"/>
          <w:sz w:val="22"/>
          <w:szCs w:val="21"/>
        </w:rPr>
        <w:t>如不一致，</w:t>
      </w:r>
      <w:r w:rsidR="002A5802">
        <w:rPr>
          <w:rFonts w:ascii="宋体" w:hAnsi="宋体" w:cs="宋体" w:hint="eastAsia"/>
          <w:b/>
          <w:bCs/>
          <w:kern w:val="0"/>
          <w:sz w:val="22"/>
          <w:szCs w:val="21"/>
        </w:rPr>
        <w:t>投标人</w:t>
      </w:r>
      <w:r w:rsidR="00216306">
        <w:rPr>
          <w:rFonts w:ascii="宋体" w:hAnsi="宋体" w:cs="宋体" w:hint="eastAsia"/>
          <w:b/>
          <w:bCs/>
          <w:kern w:val="0"/>
          <w:sz w:val="22"/>
          <w:szCs w:val="21"/>
        </w:rPr>
        <w:t>招标</w:t>
      </w:r>
      <w:r>
        <w:rPr>
          <w:rFonts w:ascii="宋体" w:hAnsi="宋体" w:cs="宋体" w:hint="eastAsia"/>
          <w:b/>
          <w:bCs/>
          <w:kern w:val="0"/>
          <w:sz w:val="22"/>
          <w:szCs w:val="21"/>
        </w:rPr>
        <w:t>现场提交的正本材料中型号更优、价格更低的（所有材料必须齐全）将由评委决定是否接受修改规格型号；其他情况一律作无效响应处理。</w:t>
      </w:r>
    </w:p>
    <w:p w:rsidR="002F7C3A" w:rsidRDefault="00EF3E6A">
      <w:pPr>
        <w:widowControl/>
        <w:tabs>
          <w:tab w:val="left" w:pos="426"/>
        </w:tabs>
        <w:ind w:firstLineChars="100" w:firstLine="210"/>
        <w:rPr>
          <w:rFonts w:ascii="宋体" w:hAnsi="宋体" w:cs="宋体"/>
          <w:kern w:val="0"/>
          <w:szCs w:val="21"/>
        </w:rPr>
      </w:pPr>
      <w:r>
        <w:rPr>
          <w:rFonts w:ascii="宋体" w:hAnsi="宋体" w:cs="宋体" w:hint="eastAsia"/>
          <w:kern w:val="0"/>
          <w:szCs w:val="21"/>
        </w:rPr>
        <w:t>（</w:t>
      </w:r>
      <w:r w:rsidR="00216306">
        <w:rPr>
          <w:rFonts w:ascii="宋体" w:hAnsi="宋体" w:cs="宋体"/>
          <w:kern w:val="0"/>
          <w:szCs w:val="21"/>
        </w:rPr>
        <w:t>3</w:t>
      </w:r>
      <w:r>
        <w:rPr>
          <w:rFonts w:ascii="宋体" w:hAnsi="宋体" w:cs="宋体" w:hint="eastAsia"/>
          <w:kern w:val="0"/>
          <w:szCs w:val="21"/>
        </w:rPr>
        <w:t>）参数详见附件。</w:t>
      </w:r>
    </w:p>
    <w:p w:rsidR="002F7C3A" w:rsidRDefault="00EF3E6A">
      <w:pPr>
        <w:tabs>
          <w:tab w:val="left" w:pos="229"/>
        </w:tabs>
        <w:jc w:val="left"/>
        <w:rPr>
          <w:rFonts w:ascii="宋体" w:hAnsi="宋体" w:cs="宋体"/>
          <w:b/>
          <w:kern w:val="0"/>
          <w:sz w:val="28"/>
          <w:szCs w:val="28"/>
        </w:rPr>
      </w:pPr>
      <w:r>
        <w:rPr>
          <w:rFonts w:ascii="宋体" w:hAnsi="宋体" w:cs="宋体" w:hint="eastAsia"/>
          <w:b/>
          <w:kern w:val="0"/>
          <w:sz w:val="28"/>
          <w:szCs w:val="28"/>
        </w:rPr>
        <w:t>3.报名需提供的相关材料：</w:t>
      </w:r>
    </w:p>
    <w:p w:rsidR="002F7C3A" w:rsidRDefault="00EF3E6A">
      <w:pPr>
        <w:numPr>
          <w:ilvl w:val="0"/>
          <w:numId w:val="2"/>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w:t>
      </w:r>
      <w:proofErr w:type="gramStart"/>
      <w:r>
        <w:rPr>
          <w:rFonts w:ascii="宋体" w:hAnsi="宋体" w:cs="宋体" w:hint="eastAsia"/>
          <w:kern w:val="0"/>
          <w:sz w:val="22"/>
        </w:rPr>
        <w:t>一</w:t>
      </w:r>
      <w:proofErr w:type="gramEnd"/>
      <w:r>
        <w:rPr>
          <w:rFonts w:ascii="宋体" w:hAnsi="宋体" w:cs="宋体" w:hint="eastAsia"/>
          <w:kern w:val="0"/>
          <w:sz w:val="22"/>
        </w:rPr>
        <w:t>格式）。</w:t>
      </w:r>
      <w:r>
        <w:rPr>
          <w:rFonts w:ascii="宋体" w:hAnsi="宋体" w:cs="宋体" w:hint="eastAsia"/>
          <w:b/>
          <w:bCs/>
          <w:color w:val="FF0000"/>
          <w:kern w:val="0"/>
          <w:sz w:val="22"/>
        </w:rPr>
        <w:t>提交的材料</w:t>
      </w:r>
      <w:r>
        <w:rPr>
          <w:rFonts w:ascii="宋体" w:hAnsi="宋体" w:cs="宋体" w:hint="eastAsia"/>
          <w:b/>
          <w:color w:val="FF0000"/>
          <w:kern w:val="0"/>
          <w:sz w:val="22"/>
        </w:rPr>
        <w:t>以采购序号、项目名称、公司名称命名（例：1、</w:t>
      </w:r>
      <w:r w:rsidR="00216306">
        <w:rPr>
          <w:rFonts w:ascii="宋体" w:hAnsi="宋体" w:cs="宋体" w:hint="eastAsia"/>
          <w:b/>
          <w:color w:val="FF0000"/>
          <w:kern w:val="0"/>
          <w:sz w:val="22"/>
        </w:rPr>
        <w:t>定制家具</w:t>
      </w:r>
      <w:r>
        <w:rPr>
          <w:rFonts w:ascii="宋体" w:hAnsi="宋体" w:cs="宋体" w:hint="eastAsia"/>
          <w:b/>
          <w:color w:val="FF0000"/>
          <w:kern w:val="0"/>
          <w:sz w:val="22"/>
        </w:rPr>
        <w:t>、江西××有限公司）</w:t>
      </w:r>
      <w:r>
        <w:rPr>
          <w:rFonts w:ascii="宋体" w:hAnsi="宋体" w:cs="宋体" w:hint="eastAsia"/>
          <w:b/>
          <w:kern w:val="0"/>
          <w:sz w:val="22"/>
        </w:rPr>
        <w:t>,公司名称写全称，</w:t>
      </w:r>
      <w:r>
        <w:rPr>
          <w:rFonts w:ascii="宋体" w:hAnsi="宋体" w:cs="宋体" w:hint="eastAsia"/>
          <w:b/>
          <w:color w:val="000000" w:themeColor="text1"/>
          <w:kern w:val="0"/>
          <w:sz w:val="22"/>
        </w:rPr>
        <w:t>未按要求格式提交的材料将被退回，不得修改附表</w:t>
      </w:r>
      <w:proofErr w:type="gramStart"/>
      <w:r>
        <w:rPr>
          <w:rFonts w:ascii="宋体" w:hAnsi="宋体" w:cs="宋体" w:hint="eastAsia"/>
          <w:b/>
          <w:color w:val="000000" w:themeColor="text1"/>
          <w:kern w:val="0"/>
          <w:sz w:val="22"/>
        </w:rPr>
        <w:t>一</w:t>
      </w:r>
      <w:proofErr w:type="gramEnd"/>
      <w:r>
        <w:rPr>
          <w:rFonts w:ascii="宋体" w:hAnsi="宋体" w:cs="宋体" w:hint="eastAsia"/>
          <w:b/>
          <w:color w:val="000000" w:themeColor="text1"/>
          <w:kern w:val="0"/>
          <w:sz w:val="22"/>
        </w:rPr>
        <w:t>格式。</w:t>
      </w:r>
      <w:r w:rsidR="002A5802">
        <w:rPr>
          <w:rFonts w:ascii="宋体" w:hAnsi="宋体" w:cs="宋体" w:hint="eastAsia"/>
          <w:b/>
          <w:kern w:val="0"/>
          <w:sz w:val="22"/>
        </w:rPr>
        <w:t>投标人</w:t>
      </w:r>
      <w:r>
        <w:rPr>
          <w:rFonts w:ascii="宋体" w:hAnsi="宋体" w:cs="宋体" w:hint="eastAsia"/>
          <w:b/>
          <w:kern w:val="0"/>
          <w:sz w:val="22"/>
        </w:rPr>
        <w:t>可以报名多个项目，</w:t>
      </w:r>
      <w:r>
        <w:rPr>
          <w:rFonts w:ascii="宋体" w:hAnsi="宋体" w:cs="宋体" w:hint="eastAsia"/>
          <w:b/>
          <w:color w:val="FF0000"/>
          <w:kern w:val="0"/>
          <w:sz w:val="22"/>
        </w:rPr>
        <w:t>每个项目单独提交一份e</w:t>
      </w:r>
      <w:r>
        <w:rPr>
          <w:rFonts w:ascii="宋体" w:hAnsi="宋体" w:cs="宋体"/>
          <w:b/>
          <w:color w:val="FF0000"/>
          <w:kern w:val="0"/>
          <w:sz w:val="22"/>
        </w:rPr>
        <w:t>xcel</w:t>
      </w:r>
      <w:r>
        <w:rPr>
          <w:rFonts w:ascii="宋体" w:hAnsi="宋体" w:cs="宋体" w:hint="eastAsia"/>
          <w:b/>
          <w:color w:val="FF0000"/>
          <w:kern w:val="0"/>
          <w:sz w:val="22"/>
        </w:rPr>
        <w:t>表，</w:t>
      </w:r>
      <w:r>
        <w:rPr>
          <w:rFonts w:ascii="宋体" w:hAnsi="宋体" w:cs="宋体" w:hint="eastAsia"/>
          <w:b/>
          <w:kern w:val="0"/>
          <w:sz w:val="22"/>
        </w:rPr>
        <w:t>请仔细</w:t>
      </w:r>
      <w:proofErr w:type="gramStart"/>
      <w:r>
        <w:rPr>
          <w:rFonts w:ascii="宋体" w:hAnsi="宋体" w:cs="宋体" w:hint="eastAsia"/>
          <w:b/>
          <w:kern w:val="0"/>
          <w:sz w:val="22"/>
        </w:rPr>
        <w:t>核对官网公告</w:t>
      </w:r>
      <w:proofErr w:type="gramEnd"/>
      <w:r>
        <w:rPr>
          <w:rFonts w:ascii="宋体" w:hAnsi="宋体" w:cs="宋体" w:hint="eastAsia"/>
          <w:b/>
          <w:kern w:val="0"/>
          <w:sz w:val="22"/>
        </w:rPr>
        <w:t>中的项目序号，</w:t>
      </w:r>
      <w:r>
        <w:rPr>
          <w:rFonts w:ascii="宋体" w:hAnsi="宋体" w:cs="宋体" w:hint="eastAsia"/>
          <w:b/>
          <w:color w:val="FF0000"/>
          <w:kern w:val="0"/>
          <w:sz w:val="22"/>
        </w:rPr>
        <w:t>序号写错可能会导致开标数据统计错误，由此造成的数据错误责任由</w:t>
      </w:r>
      <w:r w:rsidR="002A5802">
        <w:rPr>
          <w:rFonts w:ascii="宋体" w:hAnsi="宋体" w:cs="宋体" w:hint="eastAsia"/>
          <w:b/>
          <w:color w:val="FF0000"/>
          <w:kern w:val="0"/>
          <w:sz w:val="22"/>
        </w:rPr>
        <w:t>投标人</w:t>
      </w:r>
      <w:r>
        <w:rPr>
          <w:rFonts w:ascii="宋体" w:hAnsi="宋体" w:cs="宋体" w:hint="eastAsia"/>
          <w:b/>
          <w:color w:val="FF0000"/>
          <w:kern w:val="0"/>
          <w:sz w:val="22"/>
        </w:rPr>
        <w:t>负责！</w:t>
      </w:r>
    </w:p>
    <w:p w:rsidR="002F7C3A" w:rsidRDefault="002A5802">
      <w:pPr>
        <w:numPr>
          <w:ilvl w:val="0"/>
          <w:numId w:val="2"/>
        </w:numPr>
        <w:tabs>
          <w:tab w:val="left" w:pos="229"/>
        </w:tabs>
        <w:spacing w:line="320" w:lineRule="exact"/>
        <w:rPr>
          <w:rFonts w:ascii="宋体" w:hAnsi="宋体" w:cs="宋体"/>
          <w:b/>
          <w:kern w:val="0"/>
          <w:sz w:val="22"/>
        </w:rPr>
      </w:pPr>
      <w:r>
        <w:rPr>
          <w:rFonts w:ascii="宋体" w:hAnsi="宋体" w:cs="宋体" w:hint="eastAsia"/>
          <w:kern w:val="0"/>
          <w:sz w:val="22"/>
        </w:rPr>
        <w:t>投标人</w:t>
      </w:r>
      <w:r w:rsidR="00EF3E6A">
        <w:rPr>
          <w:rFonts w:ascii="宋体" w:hAnsi="宋体" w:cs="宋体" w:hint="eastAsia"/>
          <w:kern w:val="0"/>
          <w:sz w:val="22"/>
        </w:rPr>
        <w:t>及产品的资质证明材料（以下材料请扫描成一个PDF文件并上传，上传文件命名规则：</w:t>
      </w:r>
      <w:r w:rsidR="00EF3E6A">
        <w:rPr>
          <w:rFonts w:ascii="宋体" w:hAnsi="宋体" w:cs="宋体" w:hint="eastAsia"/>
          <w:b/>
          <w:color w:val="FF0000"/>
          <w:kern w:val="0"/>
          <w:sz w:val="22"/>
        </w:rPr>
        <w:lastRenderedPageBreak/>
        <w:t>以采购序号、项目名称、公司名称命名（例：1、</w:t>
      </w:r>
      <w:r w:rsidR="00216306">
        <w:rPr>
          <w:rFonts w:ascii="宋体" w:hAnsi="宋体" w:cs="宋体" w:hint="eastAsia"/>
          <w:b/>
          <w:color w:val="FF0000"/>
          <w:kern w:val="0"/>
          <w:sz w:val="22"/>
        </w:rPr>
        <w:t>定制家具</w:t>
      </w:r>
      <w:r w:rsidR="00EF3E6A">
        <w:rPr>
          <w:rFonts w:ascii="宋体" w:hAnsi="宋体" w:cs="宋体" w:hint="eastAsia"/>
          <w:b/>
          <w:color w:val="FF0000"/>
          <w:kern w:val="0"/>
          <w:sz w:val="22"/>
        </w:rPr>
        <w:t>、江西××有限公司）</w:t>
      </w:r>
      <w:r w:rsidR="00EF3E6A">
        <w:rPr>
          <w:rFonts w:ascii="宋体" w:hAnsi="宋体" w:cs="宋体" w:hint="eastAsia"/>
          <w:b/>
          <w:kern w:val="0"/>
          <w:sz w:val="22"/>
        </w:rPr>
        <w:t>：</w:t>
      </w:r>
    </w:p>
    <w:p w:rsidR="002F7C3A" w:rsidRDefault="00EF3E6A" w:rsidP="00216306">
      <w:pPr>
        <w:pStyle w:val="af2"/>
        <w:numPr>
          <w:ilvl w:val="0"/>
          <w:numId w:val="3"/>
        </w:numPr>
        <w:tabs>
          <w:tab w:val="left" w:pos="425"/>
        </w:tabs>
        <w:spacing w:line="320" w:lineRule="exact"/>
        <w:ind w:firstLineChars="0"/>
        <w:rPr>
          <w:rFonts w:ascii="宋体" w:hAnsi="宋体" w:cs="宋体"/>
          <w:sz w:val="22"/>
        </w:rPr>
      </w:pPr>
      <w:r>
        <w:rPr>
          <w:rFonts w:ascii="宋体" w:hAnsi="宋体" w:cs="宋体" w:hint="eastAsia"/>
          <w:sz w:val="22"/>
        </w:rPr>
        <w:t>《企业法人营业执照》副本复印件加盖单位公章；</w:t>
      </w:r>
    </w:p>
    <w:p w:rsidR="002F7C3A" w:rsidRDefault="00EF3E6A" w:rsidP="00216306">
      <w:pPr>
        <w:pStyle w:val="af2"/>
        <w:numPr>
          <w:ilvl w:val="0"/>
          <w:numId w:val="3"/>
        </w:numPr>
        <w:tabs>
          <w:tab w:val="left" w:pos="425"/>
        </w:tabs>
        <w:spacing w:line="320" w:lineRule="exact"/>
        <w:ind w:firstLineChars="0"/>
        <w:rPr>
          <w:rFonts w:ascii="宋体" w:hAnsi="宋体" w:cs="宋体"/>
          <w:sz w:val="22"/>
        </w:rPr>
      </w:pPr>
      <w:r>
        <w:rPr>
          <w:rFonts w:ascii="宋体" w:hAnsi="宋体" w:cs="宋体" w:hint="eastAsia"/>
          <w:color w:val="000000" w:themeColor="text1"/>
          <w:sz w:val="22"/>
        </w:rPr>
        <w:t>法定代表人身份证明书或法</w:t>
      </w:r>
      <w:r>
        <w:rPr>
          <w:rFonts w:ascii="宋体" w:hAnsi="宋体" w:cs="宋体" w:hint="eastAsia"/>
          <w:sz w:val="22"/>
        </w:rPr>
        <w:t>人授权委托书、法定代表人或法定代表人授权委托人的身份证复印件加盖单位公章；</w:t>
      </w:r>
    </w:p>
    <w:p w:rsidR="00216306" w:rsidRDefault="00EF3E6A">
      <w:pPr>
        <w:pStyle w:val="af2"/>
        <w:tabs>
          <w:tab w:val="left" w:pos="425"/>
        </w:tabs>
        <w:spacing w:line="320" w:lineRule="exact"/>
        <w:ind w:left="570" w:firstLineChars="0" w:firstLine="0"/>
        <w:rPr>
          <w:rFonts w:ascii="宋体" w:hAnsi="宋体" w:cs="宋体"/>
          <w:sz w:val="22"/>
        </w:rPr>
      </w:pPr>
      <w:r>
        <w:rPr>
          <w:rFonts w:ascii="宋体" w:hAnsi="宋体" w:cs="宋体" w:hint="eastAsia"/>
          <w:sz w:val="22"/>
        </w:rPr>
        <w:t>④如果</w:t>
      </w:r>
      <w:r w:rsidR="002A5802">
        <w:rPr>
          <w:rFonts w:ascii="宋体" w:hAnsi="宋体" w:cs="宋体" w:hint="eastAsia"/>
          <w:sz w:val="22"/>
        </w:rPr>
        <w:t>投标人</w:t>
      </w:r>
      <w:r>
        <w:rPr>
          <w:rFonts w:ascii="宋体" w:hAnsi="宋体" w:cs="宋体" w:hint="eastAsia"/>
          <w:sz w:val="22"/>
        </w:rPr>
        <w:t>所投的设备不是投标人自己制造的，</w:t>
      </w:r>
      <w:r w:rsidR="002A5802">
        <w:rPr>
          <w:rFonts w:ascii="宋体" w:hAnsi="宋体" w:cs="宋体" w:hint="eastAsia"/>
          <w:sz w:val="22"/>
        </w:rPr>
        <w:t>投标人</w:t>
      </w:r>
      <w:r>
        <w:rPr>
          <w:rFonts w:ascii="宋体" w:hAnsi="宋体" w:cs="宋体" w:hint="eastAsia"/>
          <w:sz w:val="22"/>
        </w:rPr>
        <w:t>应得到制造商同意其在本次投标中提供该货物的正式授权书或经销授权书并加盖生产企业公章；</w:t>
      </w:r>
    </w:p>
    <w:p w:rsidR="002F7C3A" w:rsidRDefault="00EF3E6A">
      <w:pPr>
        <w:pStyle w:val="af2"/>
        <w:tabs>
          <w:tab w:val="left" w:pos="425"/>
        </w:tabs>
        <w:spacing w:line="320" w:lineRule="exact"/>
        <w:ind w:left="570" w:firstLineChars="0" w:firstLine="0"/>
        <w:rPr>
          <w:rFonts w:ascii="宋体" w:hAnsi="宋体" w:cs="宋体"/>
          <w:sz w:val="22"/>
        </w:rPr>
      </w:pPr>
      <w:r>
        <w:rPr>
          <w:rFonts w:ascii="宋体" w:hAnsi="宋体" w:cs="宋体" w:hint="eastAsia"/>
          <w:sz w:val="22"/>
        </w:rPr>
        <w:t>对提供材料不真实者予以取消成交资格。</w:t>
      </w:r>
    </w:p>
    <w:p w:rsidR="002F7C3A" w:rsidRDefault="00EF3E6A">
      <w:pPr>
        <w:spacing w:line="320" w:lineRule="exact"/>
        <w:ind w:left="221" w:hangingChars="100" w:hanging="221"/>
        <w:rPr>
          <w:rFonts w:ascii="宋体" w:hAnsi="宋体" w:cs="宋体"/>
          <w:b/>
          <w:bCs/>
          <w:color w:val="FF0000"/>
          <w:sz w:val="22"/>
        </w:rPr>
      </w:pPr>
      <w:r>
        <w:rPr>
          <w:rFonts w:ascii="宋体" w:hAnsi="宋体" w:cs="宋体" w:hint="eastAsia"/>
          <w:b/>
          <w:bCs/>
          <w:sz w:val="22"/>
        </w:rPr>
        <w:t>（3）报名时间及地址：</w:t>
      </w:r>
      <w:r w:rsidR="002A5802">
        <w:rPr>
          <w:rFonts w:ascii="宋体" w:hAnsi="宋体" w:cs="宋体" w:hint="eastAsia"/>
          <w:b/>
          <w:bCs/>
          <w:color w:val="FF0000"/>
          <w:sz w:val="22"/>
        </w:rPr>
        <w:t>投标人</w:t>
      </w:r>
      <w:r>
        <w:rPr>
          <w:rFonts w:ascii="宋体" w:hAnsi="宋体" w:cs="宋体" w:hint="eastAsia"/>
          <w:b/>
          <w:bCs/>
          <w:color w:val="FF0000"/>
          <w:sz w:val="22"/>
        </w:rPr>
        <w:t>自</w:t>
      </w:r>
      <w:r>
        <w:rPr>
          <w:rFonts w:ascii="宋体" w:hAnsi="宋体" w:cs="宋体" w:hint="eastAsia"/>
          <w:b/>
          <w:bCs/>
          <w:color w:val="FF0000"/>
          <w:sz w:val="22"/>
          <w:u w:val="single"/>
        </w:rPr>
        <w:t>2023年0</w:t>
      </w:r>
      <w:r w:rsidR="002C605A">
        <w:rPr>
          <w:rFonts w:ascii="宋体" w:hAnsi="宋体" w:cs="宋体"/>
          <w:b/>
          <w:bCs/>
          <w:color w:val="FF0000"/>
          <w:sz w:val="22"/>
          <w:u w:val="single"/>
        </w:rPr>
        <w:t>5</w:t>
      </w:r>
      <w:r>
        <w:rPr>
          <w:rFonts w:ascii="宋体" w:hAnsi="宋体" w:cs="宋体" w:hint="eastAsia"/>
          <w:b/>
          <w:bCs/>
          <w:color w:val="FF0000"/>
          <w:sz w:val="22"/>
          <w:u w:val="single"/>
        </w:rPr>
        <w:t>月</w:t>
      </w:r>
      <w:r w:rsidR="002C605A">
        <w:rPr>
          <w:rFonts w:ascii="宋体" w:hAnsi="宋体" w:cs="宋体"/>
          <w:b/>
          <w:bCs/>
          <w:color w:val="FF0000"/>
          <w:sz w:val="22"/>
          <w:u w:val="single"/>
        </w:rPr>
        <w:t>0</w:t>
      </w:r>
      <w:r w:rsidR="00216306">
        <w:rPr>
          <w:rFonts w:ascii="宋体" w:hAnsi="宋体" w:cs="宋体"/>
          <w:b/>
          <w:bCs/>
          <w:color w:val="FF0000"/>
          <w:sz w:val="22"/>
          <w:u w:val="single"/>
        </w:rPr>
        <w:t>8</w:t>
      </w:r>
      <w:r>
        <w:rPr>
          <w:rFonts w:ascii="宋体" w:hAnsi="宋体" w:cs="宋体" w:hint="eastAsia"/>
          <w:b/>
          <w:bCs/>
          <w:color w:val="FF0000"/>
          <w:sz w:val="22"/>
          <w:u w:val="single"/>
        </w:rPr>
        <w:t>日9:</w:t>
      </w:r>
      <w:r>
        <w:rPr>
          <w:rFonts w:ascii="宋体" w:hAnsi="宋体" w:cs="宋体"/>
          <w:b/>
          <w:bCs/>
          <w:color w:val="FF0000"/>
          <w:sz w:val="22"/>
          <w:u w:val="single"/>
        </w:rPr>
        <w:t>00</w:t>
      </w:r>
      <w:r>
        <w:rPr>
          <w:rFonts w:ascii="宋体" w:hAnsi="宋体" w:cs="宋体" w:hint="eastAsia"/>
          <w:b/>
          <w:bCs/>
          <w:color w:val="FF0000"/>
          <w:sz w:val="22"/>
          <w:u w:val="single"/>
        </w:rPr>
        <w:t>至2</w:t>
      </w:r>
      <w:r>
        <w:rPr>
          <w:rFonts w:ascii="宋体" w:hAnsi="宋体" w:cs="宋体"/>
          <w:b/>
          <w:bCs/>
          <w:color w:val="FF0000"/>
          <w:sz w:val="22"/>
          <w:u w:val="single"/>
        </w:rPr>
        <w:t>02</w:t>
      </w:r>
      <w:r>
        <w:rPr>
          <w:rFonts w:ascii="宋体" w:hAnsi="宋体" w:cs="宋体" w:hint="eastAsia"/>
          <w:b/>
          <w:bCs/>
          <w:color w:val="FF0000"/>
          <w:sz w:val="22"/>
          <w:u w:val="single"/>
        </w:rPr>
        <w:t>3年</w:t>
      </w:r>
      <w:r>
        <w:rPr>
          <w:rFonts w:ascii="宋体" w:hAnsi="宋体" w:cs="宋体"/>
          <w:b/>
          <w:bCs/>
          <w:color w:val="FF0000"/>
          <w:sz w:val="22"/>
          <w:u w:val="single"/>
        </w:rPr>
        <w:t>0</w:t>
      </w:r>
      <w:r w:rsidR="00822D1A">
        <w:rPr>
          <w:rFonts w:ascii="宋体" w:hAnsi="宋体" w:cs="宋体"/>
          <w:b/>
          <w:bCs/>
          <w:color w:val="FF0000"/>
          <w:sz w:val="22"/>
          <w:u w:val="single"/>
        </w:rPr>
        <w:t>5</w:t>
      </w:r>
      <w:r>
        <w:rPr>
          <w:rFonts w:ascii="宋体" w:hAnsi="宋体" w:cs="宋体" w:hint="eastAsia"/>
          <w:b/>
          <w:bCs/>
          <w:color w:val="FF0000"/>
          <w:sz w:val="22"/>
          <w:u w:val="single"/>
        </w:rPr>
        <w:t>月</w:t>
      </w:r>
      <w:r w:rsidR="00216306">
        <w:rPr>
          <w:rFonts w:ascii="宋体" w:hAnsi="宋体" w:cs="宋体" w:hint="eastAsia"/>
          <w:b/>
          <w:bCs/>
          <w:color w:val="FF0000"/>
          <w:sz w:val="22"/>
          <w:u w:val="single"/>
        </w:rPr>
        <w:t>1</w:t>
      </w:r>
      <w:r w:rsidR="00216306">
        <w:rPr>
          <w:rFonts w:ascii="宋体" w:hAnsi="宋体" w:cs="宋体"/>
          <w:b/>
          <w:bCs/>
          <w:color w:val="FF0000"/>
          <w:sz w:val="22"/>
          <w:u w:val="single"/>
        </w:rPr>
        <w:t>2</w:t>
      </w:r>
      <w:r>
        <w:rPr>
          <w:rFonts w:ascii="宋体" w:hAnsi="宋体" w:cs="宋体" w:hint="eastAsia"/>
          <w:b/>
          <w:bCs/>
          <w:color w:val="FF0000"/>
          <w:sz w:val="22"/>
          <w:u w:val="single"/>
        </w:rPr>
        <w:t>日17:00时</w:t>
      </w:r>
      <w:proofErr w:type="gramStart"/>
      <w:r>
        <w:rPr>
          <w:rFonts w:ascii="宋体" w:hAnsi="宋体" w:cs="宋体" w:hint="eastAsia"/>
          <w:b/>
          <w:bCs/>
          <w:color w:val="FF0000"/>
          <w:sz w:val="22"/>
          <w:u w:val="single"/>
        </w:rPr>
        <w:t>止</w:t>
      </w:r>
      <w:proofErr w:type="gramEnd"/>
      <w:r>
        <w:rPr>
          <w:rFonts w:ascii="宋体" w:hAnsi="宋体" w:cs="宋体" w:hint="eastAsia"/>
          <w:b/>
          <w:bCs/>
          <w:color w:val="FF0000"/>
          <w:sz w:val="22"/>
          <w:u w:val="single"/>
        </w:rPr>
        <w:t>自行登录精彩纵横</w:t>
      </w:r>
      <w:proofErr w:type="gramStart"/>
      <w:r>
        <w:rPr>
          <w:rFonts w:ascii="宋体" w:hAnsi="宋体" w:cs="宋体" w:hint="eastAsia"/>
          <w:b/>
          <w:bCs/>
          <w:color w:val="FF0000"/>
          <w:sz w:val="22"/>
          <w:u w:val="single"/>
        </w:rPr>
        <w:t>云采</w:t>
      </w:r>
      <w:proofErr w:type="gramEnd"/>
      <w:r>
        <w:rPr>
          <w:rFonts w:ascii="宋体" w:hAnsi="宋体" w:cs="宋体" w:hint="eastAsia"/>
          <w:b/>
          <w:bCs/>
          <w:color w:val="FF0000"/>
          <w:sz w:val="22"/>
          <w:u w:val="single"/>
        </w:rPr>
        <w:t>购平台按要求提交材料并缴费后完成报名。</w:t>
      </w:r>
    </w:p>
    <w:p w:rsidR="002F7C3A" w:rsidRDefault="00EF3E6A">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Pr>
          <w:rFonts w:ascii="宋体" w:hAnsi="宋体" w:cs="宋体"/>
          <w:b/>
          <w:bCs/>
          <w:sz w:val="22"/>
          <w:u w:val="single"/>
        </w:rPr>
        <w:t>305</w:t>
      </w:r>
      <w:r>
        <w:rPr>
          <w:rFonts w:ascii="宋体" w:hAnsi="宋体" w:cs="宋体" w:hint="eastAsia"/>
          <w:b/>
          <w:bCs/>
          <w:sz w:val="22"/>
          <w:u w:val="single"/>
        </w:rPr>
        <w:t>室</w:t>
      </w:r>
    </w:p>
    <w:p w:rsidR="002F7C3A" w:rsidRDefault="00EF3E6A">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rsidR="002F7C3A" w:rsidRDefault="00EF3E6A">
      <w:pPr>
        <w:spacing w:line="320" w:lineRule="exact"/>
        <w:ind w:left="210"/>
        <w:rPr>
          <w:rFonts w:ascii="宋体" w:hAnsi="宋体" w:cs="宋体"/>
          <w:b/>
          <w:bCs/>
          <w:color w:val="000000" w:themeColor="text1"/>
          <w:sz w:val="22"/>
        </w:rPr>
      </w:pPr>
      <w:r>
        <w:rPr>
          <w:rFonts w:hint="eastAsia"/>
        </w:rPr>
        <w:t>需</w:t>
      </w:r>
      <w:r>
        <w:t>在</w:t>
      </w:r>
      <w:r>
        <w:rPr>
          <w:rFonts w:hint="eastAsia"/>
        </w:rPr>
        <w:t>报名</w:t>
      </w:r>
      <w:r>
        <w:t>截止时间前在精彩纵横</w:t>
      </w:r>
      <w:proofErr w:type="gramStart"/>
      <w:r>
        <w:t>云采</w:t>
      </w:r>
      <w:proofErr w:type="gramEnd"/>
      <w:r>
        <w:t>购平台（</w:t>
      </w:r>
      <w:r>
        <w:t>https://www.yingcaicheng.com/</w:t>
      </w:r>
      <w:r>
        <w:t>）上完成</w:t>
      </w:r>
      <w:r>
        <w:t>“</w:t>
      </w:r>
      <w:r>
        <w:rPr>
          <w:rFonts w:hint="eastAsia"/>
        </w:rPr>
        <w:t>项目参与</w:t>
      </w:r>
      <w:r>
        <w:t>”</w:t>
      </w:r>
      <w:r>
        <w:rPr>
          <w:rFonts w:hint="eastAsia"/>
        </w:rPr>
        <w:t>操作</w:t>
      </w:r>
      <w:r>
        <w:t>并按要求上</w:t>
      </w:r>
      <w:proofErr w:type="gramStart"/>
      <w:r>
        <w:t>传相关</w:t>
      </w:r>
      <w:proofErr w:type="gramEnd"/>
      <w:r>
        <w:t>资料经审核通过后</w:t>
      </w:r>
      <w:r>
        <w:rPr>
          <w:rFonts w:hint="eastAsia"/>
        </w:rPr>
        <w:t>（如有文件则需下载文件后）</w:t>
      </w:r>
      <w:r>
        <w:t>即视为</w:t>
      </w:r>
      <w:r>
        <w:rPr>
          <w:rFonts w:hint="eastAsia"/>
        </w:rPr>
        <w:t>项目参与</w:t>
      </w:r>
      <w:r>
        <w:t>成功，不接受到现场报名；</w:t>
      </w:r>
    </w:p>
    <w:p w:rsidR="002F7C3A" w:rsidRDefault="00EF3E6A">
      <w:pPr>
        <w:ind w:left="420"/>
      </w:pPr>
      <w:r>
        <w:rPr>
          <w:rFonts w:hint="eastAsia"/>
        </w:rPr>
        <w:t>项目参与</w:t>
      </w:r>
      <w:r w:rsidR="002A5802">
        <w:t>投标人</w:t>
      </w:r>
      <w:r>
        <w:t>需</w:t>
      </w:r>
      <w:r>
        <w:rPr>
          <w:rFonts w:hint="eastAsia"/>
        </w:rPr>
        <w:t>在</w:t>
      </w:r>
      <w:r>
        <w:t>精彩纵横</w:t>
      </w:r>
      <w:proofErr w:type="gramStart"/>
      <w:r>
        <w:rPr>
          <w:rFonts w:hint="eastAsia"/>
        </w:rPr>
        <w:t>云采</w:t>
      </w:r>
      <w:proofErr w:type="gramEnd"/>
      <w:r>
        <w:rPr>
          <w:rFonts w:hint="eastAsia"/>
        </w:rPr>
        <w:t>购</w:t>
      </w:r>
      <w:r>
        <w:t>平台（</w:t>
      </w:r>
      <w:r>
        <w:t>https://www.yingcaicheng.com/</w:t>
      </w:r>
      <w:r>
        <w:t>）并操作</w:t>
      </w:r>
      <w:r>
        <w:t>(</w:t>
      </w:r>
      <w:r>
        <w:t>注册</w:t>
      </w:r>
      <w:r>
        <w:t>—</w:t>
      </w:r>
      <w:r>
        <w:rPr>
          <w:rFonts w:hint="eastAsia"/>
        </w:rPr>
        <w:t>完成</w:t>
      </w:r>
      <w:r w:rsidR="002A5802">
        <w:rPr>
          <w:rFonts w:hint="eastAsia"/>
        </w:rPr>
        <w:t>投标人</w:t>
      </w:r>
      <w:r>
        <w:rPr>
          <w:rFonts w:hint="eastAsia"/>
        </w:rPr>
        <w:t>认证</w:t>
      </w:r>
      <w:r>
        <w:t>—</w:t>
      </w:r>
      <w:r>
        <w:rPr>
          <w:rFonts w:hint="eastAsia"/>
        </w:rPr>
        <w:t>项目参与</w:t>
      </w:r>
      <w:r>
        <w:t>)</w:t>
      </w:r>
      <w:r>
        <w:t>流程，具体注册事宜详见</w:t>
      </w:r>
      <w:r>
        <w:br/>
        <w:t>A</w:t>
      </w:r>
      <w:r>
        <w:t>、注册</w:t>
      </w:r>
      <w:r>
        <w:rPr>
          <w:rFonts w:hint="eastAsia"/>
        </w:rPr>
        <w:t>及认证</w:t>
      </w:r>
      <w:r>
        <w:t>：</w:t>
      </w:r>
      <w:r>
        <w:rPr>
          <w:rFonts w:hint="eastAsia"/>
        </w:rPr>
        <w:t>企业</w:t>
      </w:r>
      <w:proofErr w:type="gramStart"/>
      <w:r>
        <w:rPr>
          <w:rFonts w:hint="eastAsia"/>
        </w:rPr>
        <w:t>云采</w:t>
      </w:r>
      <w:proofErr w:type="gramEnd"/>
      <w:r>
        <w:rPr>
          <w:rFonts w:hint="eastAsia"/>
        </w:rPr>
        <w:t>购</w:t>
      </w:r>
      <w:r>
        <w:t>平台</w:t>
      </w:r>
      <w:r>
        <w:t>--</w:t>
      </w:r>
      <w:r w:rsidR="002A5802">
        <w:t>投标人</w:t>
      </w:r>
      <w:r>
        <w:t>注册说明</w:t>
      </w:r>
      <w:r>
        <w:br/>
      </w:r>
      <w:r>
        <w:rPr>
          <w:noProof/>
        </w:rPr>
        <w:drawing>
          <wp:inline distT="0" distB="0" distL="0" distR="0">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t>https://www.yingcaicheng.com/article/25/detail</w:t>
      </w:r>
      <w:r>
        <w:br/>
      </w:r>
      <w:r>
        <w:rPr>
          <w:rFonts w:hint="eastAsia"/>
        </w:rPr>
        <w:t>注册后需在企业管理——信息管理处填写信息并完成</w:t>
      </w:r>
      <w:r w:rsidR="002A5802">
        <w:rPr>
          <w:rFonts w:hint="eastAsia"/>
        </w:rPr>
        <w:t>投标人</w:t>
      </w:r>
      <w:r>
        <w:rPr>
          <w:rFonts w:hint="eastAsia"/>
        </w:rPr>
        <w:t>认证</w:t>
      </w:r>
    </w:p>
    <w:p w:rsidR="002F7C3A" w:rsidRDefault="00EF3E6A">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w:t>
      </w:r>
      <w:proofErr w:type="gramStart"/>
      <w:r>
        <w:rPr>
          <w:rFonts w:hint="eastAsia"/>
        </w:rPr>
        <w:t>云采</w:t>
      </w:r>
      <w:proofErr w:type="gramEnd"/>
      <w:r>
        <w:rPr>
          <w:rFonts w:hint="eastAsia"/>
        </w:rPr>
        <w:t>购平台</w:t>
      </w:r>
      <w:proofErr w:type="gramStart"/>
      <w:r>
        <w:rPr>
          <w:rFonts w:hint="eastAsia"/>
        </w:rPr>
        <w:t>在招采公告</w:t>
      </w:r>
      <w:proofErr w:type="gramEnd"/>
      <w:r>
        <w:rPr>
          <w:rFonts w:hint="eastAsia"/>
        </w:rPr>
        <w:t>栏目搜索项目并填写项目参与信息（如需审核请按照公告要求上传审核电子件）</w:t>
      </w:r>
      <w:r>
        <w:br/>
      </w:r>
      <w:r>
        <w:rPr>
          <w:noProof/>
        </w:rPr>
        <w:drawing>
          <wp:inline distT="0" distB="0" distL="0" distR="0">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t xml:space="preserve"> 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t>811028657</w:t>
      </w:r>
      <w:r>
        <w:rPr>
          <w:rFonts w:hint="eastAsia"/>
        </w:rPr>
        <w:t>、</w:t>
      </w:r>
      <w:r>
        <w:rPr>
          <w:rFonts w:hint="eastAsia"/>
        </w:rPr>
        <w:t>3062197437</w:t>
      </w:r>
    </w:p>
    <w:p w:rsidR="002F7C3A" w:rsidRDefault="00EF3E6A">
      <w:pPr>
        <w:ind w:firstLine="420"/>
      </w:pPr>
      <w:r>
        <w:rPr>
          <w:rFonts w:hint="eastAsia"/>
        </w:rPr>
        <w:t>平台常见问题指南：</w:t>
      </w:r>
      <w:r>
        <w:t>https://www.yingcaicheng.com/help/KSRM</w:t>
      </w:r>
    </w:p>
    <w:p w:rsidR="002F7C3A" w:rsidRDefault="00EF3E6A">
      <w:pPr>
        <w:widowControl/>
        <w:tabs>
          <w:tab w:val="left" w:pos="426"/>
        </w:tabs>
        <w:rPr>
          <w:rFonts w:ascii="宋体" w:hAnsi="宋体" w:cs="宋体"/>
          <w:b/>
          <w:kern w:val="0"/>
          <w:sz w:val="28"/>
          <w:szCs w:val="28"/>
        </w:rPr>
      </w:pPr>
      <w:r>
        <w:rPr>
          <w:rFonts w:ascii="宋体" w:hAnsi="宋体" w:cs="宋体" w:hint="eastAsia"/>
          <w:b/>
          <w:kern w:val="0"/>
          <w:sz w:val="28"/>
          <w:szCs w:val="28"/>
        </w:rPr>
        <w:t>4.</w:t>
      </w:r>
      <w:r w:rsidR="002A5802">
        <w:rPr>
          <w:rFonts w:ascii="宋体" w:hAnsi="宋体" w:cs="宋体" w:hint="eastAsia"/>
          <w:b/>
          <w:kern w:val="0"/>
          <w:sz w:val="28"/>
          <w:szCs w:val="28"/>
        </w:rPr>
        <w:t>开标</w:t>
      </w:r>
      <w:r>
        <w:rPr>
          <w:rFonts w:ascii="宋体" w:hAnsi="宋体" w:cs="宋体" w:hint="eastAsia"/>
          <w:b/>
          <w:kern w:val="0"/>
          <w:sz w:val="28"/>
          <w:szCs w:val="28"/>
        </w:rPr>
        <w:t>时须提供的相关材料：</w:t>
      </w:r>
    </w:p>
    <w:p w:rsidR="002F7C3A" w:rsidRDefault="00EF3E6A">
      <w:pPr>
        <w:tabs>
          <w:tab w:val="left" w:pos="229"/>
        </w:tabs>
        <w:spacing w:line="320" w:lineRule="exact"/>
        <w:rPr>
          <w:rFonts w:ascii="宋体" w:hAnsi="宋体" w:cs="宋体"/>
          <w:kern w:val="0"/>
          <w:sz w:val="22"/>
          <w:szCs w:val="21"/>
        </w:rPr>
      </w:pPr>
      <w:r>
        <w:rPr>
          <w:rFonts w:ascii="宋体" w:hAnsi="宋体" w:cs="宋体" w:hint="eastAsia"/>
          <w:kern w:val="0"/>
          <w:sz w:val="22"/>
          <w:szCs w:val="21"/>
        </w:rPr>
        <w:t>（1）现场</w:t>
      </w:r>
      <w:r w:rsidR="002A5802">
        <w:rPr>
          <w:rFonts w:ascii="宋体" w:hAnsi="宋体" w:cs="宋体" w:hint="eastAsia"/>
          <w:kern w:val="0"/>
          <w:sz w:val="22"/>
          <w:szCs w:val="21"/>
        </w:rPr>
        <w:t>开标</w:t>
      </w:r>
      <w:r>
        <w:rPr>
          <w:rFonts w:ascii="宋体" w:hAnsi="宋体" w:cs="宋体" w:hint="eastAsia"/>
          <w:kern w:val="0"/>
          <w:sz w:val="22"/>
          <w:szCs w:val="21"/>
        </w:rPr>
        <w:t>时</w:t>
      </w:r>
      <w:r w:rsidR="002A5802">
        <w:rPr>
          <w:rFonts w:ascii="宋体" w:hAnsi="宋体" w:cs="宋体" w:hint="eastAsia"/>
          <w:kern w:val="0"/>
          <w:sz w:val="22"/>
          <w:szCs w:val="21"/>
        </w:rPr>
        <w:t>投标</w:t>
      </w:r>
      <w:r>
        <w:rPr>
          <w:rFonts w:ascii="宋体" w:hAnsi="宋体" w:cs="宋体" w:hint="eastAsia"/>
          <w:kern w:val="0"/>
          <w:sz w:val="22"/>
          <w:szCs w:val="21"/>
        </w:rPr>
        <w:t>文件的组成：</w:t>
      </w:r>
    </w:p>
    <w:p w:rsidR="002F7C3A" w:rsidRDefault="00EF3E6A">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①以上第3项报名需要的所有资料（为方便审核，请把报价表附在标书第一页，其他报名材料按顺序依次附在报价表之后。）</w:t>
      </w:r>
    </w:p>
    <w:p w:rsidR="002F7C3A" w:rsidRDefault="00EF3E6A">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rsidR="002F7C3A" w:rsidRDefault="00EF3E6A">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rsidR="002F7C3A" w:rsidRDefault="00EF3E6A">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rsidR="002F7C3A" w:rsidRDefault="00EF3E6A">
      <w:pPr>
        <w:spacing w:line="320" w:lineRule="exact"/>
        <w:rPr>
          <w:rFonts w:ascii="宋体" w:hAnsi="宋体" w:cs="宋体"/>
          <w:sz w:val="22"/>
          <w:szCs w:val="21"/>
        </w:rPr>
      </w:pPr>
      <w:r>
        <w:rPr>
          <w:rFonts w:ascii="宋体" w:hAnsi="宋体" w:cs="宋体" w:hint="eastAsia"/>
          <w:sz w:val="24"/>
          <w:szCs w:val="24"/>
        </w:rPr>
        <w:t>（2）谈判文件的密封要求：</w:t>
      </w:r>
    </w:p>
    <w:p w:rsidR="002F7C3A" w:rsidRDefault="00EF3E6A">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rsidR="002F7C3A" w:rsidRPr="002A5802" w:rsidRDefault="00EF3E6A">
      <w:pPr>
        <w:tabs>
          <w:tab w:val="left" w:pos="229"/>
        </w:tabs>
        <w:spacing w:line="320" w:lineRule="exact"/>
        <w:rPr>
          <w:rFonts w:ascii="宋体" w:hAnsi="宋体" w:cs="宋体"/>
          <w:color w:val="FF0000"/>
          <w:kern w:val="0"/>
        </w:rPr>
      </w:pPr>
      <w:r w:rsidRPr="002A5802">
        <w:rPr>
          <w:rFonts w:ascii="宋体" w:hAnsi="宋体" w:cs="宋体" w:hint="eastAsia"/>
          <w:color w:val="FF0000"/>
          <w:kern w:val="0"/>
        </w:rPr>
        <w:t>（3）</w:t>
      </w:r>
      <w:r w:rsidRPr="002A5802">
        <w:rPr>
          <w:rFonts w:ascii="宋体" w:hAnsi="宋体" w:cs="宋体" w:hint="eastAsia"/>
          <w:color w:val="FF0000"/>
          <w:kern w:val="0"/>
          <w:sz w:val="22"/>
          <w:szCs w:val="28"/>
        </w:rPr>
        <w:t>谈判时间：</w:t>
      </w:r>
      <w:r w:rsidR="002A5802" w:rsidRPr="002A5802">
        <w:rPr>
          <w:rFonts w:ascii="宋体" w:hAnsi="宋体" w:cs="宋体" w:hint="eastAsia"/>
          <w:b/>
          <w:bCs/>
          <w:color w:val="FF0000"/>
          <w:kern w:val="0"/>
          <w:sz w:val="22"/>
          <w:szCs w:val="28"/>
          <w:u w:val="single"/>
        </w:rPr>
        <w:t>2</w:t>
      </w:r>
      <w:r w:rsidR="002A5802" w:rsidRPr="002A5802">
        <w:rPr>
          <w:rFonts w:ascii="宋体" w:hAnsi="宋体" w:cs="宋体"/>
          <w:b/>
          <w:bCs/>
          <w:color w:val="FF0000"/>
          <w:kern w:val="0"/>
          <w:sz w:val="22"/>
          <w:szCs w:val="28"/>
          <w:u w:val="single"/>
        </w:rPr>
        <w:t>023</w:t>
      </w:r>
      <w:r w:rsidR="002A5802" w:rsidRPr="002A5802">
        <w:rPr>
          <w:rFonts w:ascii="宋体" w:hAnsi="宋体" w:cs="宋体" w:hint="eastAsia"/>
          <w:b/>
          <w:bCs/>
          <w:color w:val="FF0000"/>
          <w:kern w:val="0"/>
          <w:sz w:val="22"/>
          <w:szCs w:val="28"/>
          <w:u w:val="single"/>
        </w:rPr>
        <w:t>年5月1</w:t>
      </w:r>
      <w:r w:rsidR="002A5802" w:rsidRPr="002A5802">
        <w:rPr>
          <w:rFonts w:ascii="宋体" w:hAnsi="宋体" w:cs="宋体"/>
          <w:b/>
          <w:bCs/>
          <w:color w:val="FF0000"/>
          <w:kern w:val="0"/>
          <w:sz w:val="22"/>
          <w:szCs w:val="28"/>
          <w:u w:val="single"/>
        </w:rPr>
        <w:t>9</w:t>
      </w:r>
      <w:r w:rsidR="002A5802" w:rsidRPr="002A5802">
        <w:rPr>
          <w:rFonts w:ascii="宋体" w:hAnsi="宋体" w:cs="宋体" w:hint="eastAsia"/>
          <w:b/>
          <w:bCs/>
          <w:color w:val="FF0000"/>
          <w:kern w:val="0"/>
          <w:sz w:val="22"/>
          <w:szCs w:val="28"/>
          <w:u w:val="single"/>
        </w:rPr>
        <w:t>日8:</w:t>
      </w:r>
      <w:r w:rsidR="002A5802" w:rsidRPr="002A5802">
        <w:rPr>
          <w:rFonts w:ascii="宋体" w:hAnsi="宋体" w:cs="宋体"/>
          <w:b/>
          <w:bCs/>
          <w:color w:val="FF0000"/>
          <w:kern w:val="0"/>
          <w:sz w:val="22"/>
          <w:szCs w:val="28"/>
          <w:u w:val="single"/>
        </w:rPr>
        <w:t>00</w:t>
      </w:r>
      <w:r w:rsidR="002A5802" w:rsidRPr="002A5802">
        <w:rPr>
          <w:rFonts w:ascii="宋体" w:hAnsi="宋体" w:cs="宋体" w:hint="eastAsia"/>
          <w:b/>
          <w:bCs/>
          <w:color w:val="FF0000"/>
          <w:kern w:val="0"/>
          <w:sz w:val="22"/>
          <w:szCs w:val="28"/>
          <w:u w:val="single"/>
        </w:rPr>
        <w:t>时。</w:t>
      </w:r>
    </w:p>
    <w:p w:rsidR="002F7C3A" w:rsidRPr="002A5802" w:rsidRDefault="00EF3E6A">
      <w:pPr>
        <w:tabs>
          <w:tab w:val="left" w:pos="229"/>
        </w:tabs>
        <w:spacing w:line="320" w:lineRule="exact"/>
        <w:rPr>
          <w:rFonts w:ascii="宋体" w:hAnsi="宋体" w:cs="宋体"/>
          <w:color w:val="FF0000"/>
          <w:kern w:val="0"/>
          <w:sz w:val="22"/>
          <w:u w:val="single"/>
        </w:rPr>
      </w:pPr>
      <w:r w:rsidRPr="002A5802">
        <w:rPr>
          <w:rFonts w:ascii="宋体" w:hAnsi="宋体" w:cs="宋体" w:hint="eastAsia"/>
          <w:color w:val="FF0000"/>
          <w:kern w:val="0"/>
          <w:sz w:val="22"/>
        </w:rPr>
        <w:t>（4）谈判地点：</w:t>
      </w:r>
      <w:r w:rsidRPr="002A5802">
        <w:rPr>
          <w:rFonts w:ascii="宋体" w:hAnsi="宋体" w:cs="宋体" w:hint="eastAsia"/>
          <w:b/>
          <w:bCs/>
          <w:color w:val="FF0000"/>
          <w:kern w:val="0"/>
          <w:sz w:val="22"/>
          <w:u w:val="single"/>
        </w:rPr>
        <w:t>赣江新区人民医院健康管理中心楼四楼会议室</w:t>
      </w:r>
      <w:r w:rsidR="002A5802">
        <w:rPr>
          <w:rFonts w:ascii="宋体" w:hAnsi="宋体" w:cs="宋体" w:hint="eastAsia"/>
          <w:b/>
          <w:bCs/>
          <w:color w:val="FF0000"/>
          <w:kern w:val="0"/>
          <w:sz w:val="22"/>
          <w:u w:val="single"/>
        </w:rPr>
        <w:t>。</w:t>
      </w:r>
    </w:p>
    <w:p w:rsidR="002F7C3A" w:rsidRDefault="002F7C3A">
      <w:pPr>
        <w:tabs>
          <w:tab w:val="left" w:pos="229"/>
        </w:tabs>
        <w:spacing w:line="320" w:lineRule="exact"/>
        <w:rPr>
          <w:rFonts w:ascii="宋体" w:hAnsi="宋体" w:cs="宋体"/>
          <w:b/>
          <w:color w:val="FF0000"/>
          <w:kern w:val="0"/>
          <w:sz w:val="22"/>
          <w:szCs w:val="21"/>
        </w:rPr>
      </w:pPr>
    </w:p>
    <w:p w:rsidR="002F7C3A" w:rsidRDefault="002A5802">
      <w:pPr>
        <w:tabs>
          <w:tab w:val="left" w:pos="229"/>
        </w:tabs>
        <w:jc w:val="left"/>
        <w:rPr>
          <w:rFonts w:ascii="宋体" w:hAnsi="宋体" w:cs="宋体"/>
          <w:b/>
          <w:kern w:val="0"/>
          <w:sz w:val="28"/>
          <w:szCs w:val="28"/>
        </w:rPr>
      </w:pPr>
      <w:r>
        <w:rPr>
          <w:rFonts w:ascii="宋体" w:hAnsi="宋体" w:cs="宋体"/>
          <w:b/>
          <w:kern w:val="0"/>
          <w:sz w:val="28"/>
          <w:szCs w:val="28"/>
        </w:rPr>
        <w:t>5</w:t>
      </w:r>
      <w:r w:rsidR="00EF3E6A">
        <w:rPr>
          <w:rFonts w:ascii="宋体" w:hAnsi="宋体" w:cs="宋体" w:hint="eastAsia"/>
          <w:b/>
          <w:kern w:val="0"/>
          <w:sz w:val="28"/>
          <w:szCs w:val="28"/>
        </w:rPr>
        <w:t>.成交服务费</w:t>
      </w:r>
    </w:p>
    <w:p w:rsidR="002F7C3A" w:rsidRDefault="00EF3E6A">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w:t>
      </w:r>
      <w:r w:rsidR="002A5802">
        <w:rPr>
          <w:rFonts w:hint="eastAsia"/>
          <w:color w:val="000000" w:themeColor="text1"/>
          <w:kern w:val="0"/>
          <w:sz w:val="22"/>
        </w:rPr>
        <w:t>投标人</w:t>
      </w:r>
      <w:r>
        <w:rPr>
          <w:rFonts w:hint="eastAsia"/>
          <w:color w:val="000000" w:themeColor="text1"/>
          <w:kern w:val="0"/>
          <w:sz w:val="22"/>
        </w:rPr>
        <w:t>的项目，由</w:t>
      </w:r>
      <w:r w:rsidR="002A5802">
        <w:rPr>
          <w:rFonts w:hint="eastAsia"/>
          <w:color w:val="000000" w:themeColor="text1"/>
          <w:kern w:val="0"/>
          <w:sz w:val="22"/>
        </w:rPr>
        <w:t>投标人</w:t>
      </w:r>
      <w:r>
        <w:rPr>
          <w:rFonts w:hint="eastAsia"/>
          <w:color w:val="000000" w:themeColor="text1"/>
          <w:kern w:val="0"/>
          <w:sz w:val="22"/>
        </w:rPr>
        <w:t>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w:t>
      </w:r>
      <w:r w:rsidR="002A5802">
        <w:rPr>
          <w:rFonts w:hint="eastAsia"/>
          <w:color w:val="000000" w:themeColor="text1"/>
          <w:kern w:val="0"/>
          <w:sz w:val="22"/>
        </w:rPr>
        <w:t>投标人</w:t>
      </w:r>
      <w:r>
        <w:rPr>
          <w:rFonts w:hint="eastAsia"/>
          <w:color w:val="000000" w:themeColor="text1"/>
          <w:kern w:val="0"/>
          <w:sz w:val="22"/>
        </w:rPr>
        <w:t>的，本次不收取成交服务费！</w:t>
      </w:r>
    </w:p>
    <w:p w:rsidR="002F7C3A" w:rsidRDefault="00EF3E6A">
      <w:pPr>
        <w:widowControl/>
        <w:spacing w:line="320" w:lineRule="exact"/>
        <w:ind w:firstLineChars="200" w:firstLine="440"/>
        <w:jc w:val="center"/>
        <w:rPr>
          <w:color w:val="000000" w:themeColor="text1"/>
          <w:kern w:val="0"/>
          <w:sz w:val="22"/>
        </w:rPr>
      </w:pPr>
      <w:r>
        <w:rPr>
          <w:rFonts w:hint="eastAsia"/>
          <w:color w:val="000000" w:themeColor="text1"/>
          <w:kern w:val="0"/>
          <w:sz w:val="22"/>
        </w:rPr>
        <w:lastRenderedPageBreak/>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2F7C3A">
        <w:trPr>
          <w:trHeight w:val="1134"/>
          <w:tblCellSpacing w:w="0" w:type="dxa"/>
          <w:jc w:val="center"/>
        </w:trPr>
        <w:tc>
          <w:tcPr>
            <w:tcW w:w="5627" w:type="dxa"/>
            <w:shd w:val="clear" w:color="auto" w:fill="auto"/>
          </w:tcPr>
          <w:p w:rsidR="002F7C3A" w:rsidRDefault="00EF3E6A">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rsidR="002F7C3A" w:rsidRDefault="002F7C3A">
            <w:pPr>
              <w:widowControl/>
              <w:snapToGrid w:val="0"/>
              <w:jc w:val="center"/>
              <w:rPr>
                <w:rFonts w:ascii="宋体" w:hAnsi="宋体" w:cs="宋体"/>
                <w:b/>
                <w:bCs/>
                <w:color w:val="000000"/>
                <w:kern w:val="0"/>
                <w:sz w:val="22"/>
                <w:lang w:bidi="ar"/>
              </w:rPr>
            </w:pPr>
          </w:p>
          <w:p w:rsidR="002F7C3A" w:rsidRDefault="00EF3E6A">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rsidR="002F7C3A" w:rsidRDefault="00EF3E6A">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rsidR="002F7C3A" w:rsidRDefault="002F7C3A">
            <w:pPr>
              <w:widowControl/>
              <w:jc w:val="center"/>
              <w:rPr>
                <w:rFonts w:ascii="宋体" w:hAnsi="宋体" w:cs="宋体"/>
                <w:color w:val="000000"/>
                <w:sz w:val="22"/>
              </w:rPr>
            </w:pPr>
          </w:p>
        </w:tc>
        <w:tc>
          <w:tcPr>
            <w:tcW w:w="1289" w:type="dxa"/>
            <w:shd w:val="clear" w:color="auto" w:fill="auto"/>
          </w:tcPr>
          <w:p w:rsidR="002F7C3A" w:rsidRDefault="00EF3E6A">
            <w:pPr>
              <w:pStyle w:val="ad"/>
              <w:widowControl/>
              <w:rPr>
                <w:rFonts w:ascii="宋体" w:hAnsi="宋体" w:cs="宋体"/>
                <w:sz w:val="22"/>
              </w:rPr>
            </w:pPr>
            <w:r>
              <w:rPr>
                <w:rFonts w:ascii="宋体" w:hAnsi="宋体" w:cs="宋体" w:hint="eastAsia"/>
                <w:b/>
                <w:bCs/>
                <w:color w:val="000000"/>
                <w:sz w:val="22"/>
              </w:rPr>
              <w:t>货物采购</w:t>
            </w:r>
          </w:p>
        </w:tc>
      </w:tr>
      <w:tr w:rsidR="002F7C3A">
        <w:trPr>
          <w:trHeight w:val="169"/>
          <w:tblCellSpacing w:w="0" w:type="dxa"/>
          <w:jc w:val="center"/>
        </w:trPr>
        <w:tc>
          <w:tcPr>
            <w:tcW w:w="5627"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100以下</w:t>
            </w:r>
          </w:p>
        </w:tc>
        <w:tc>
          <w:tcPr>
            <w:tcW w:w="1289"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1.5％</w:t>
            </w:r>
          </w:p>
        </w:tc>
      </w:tr>
      <w:tr w:rsidR="002F7C3A">
        <w:trPr>
          <w:trHeight w:val="169"/>
          <w:tblCellSpacing w:w="0" w:type="dxa"/>
          <w:jc w:val="center"/>
        </w:trPr>
        <w:tc>
          <w:tcPr>
            <w:tcW w:w="5627"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100—500</w:t>
            </w:r>
          </w:p>
        </w:tc>
        <w:tc>
          <w:tcPr>
            <w:tcW w:w="1289"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1.1％</w:t>
            </w:r>
          </w:p>
        </w:tc>
      </w:tr>
      <w:tr w:rsidR="002F7C3A">
        <w:trPr>
          <w:trHeight w:val="169"/>
          <w:tblCellSpacing w:w="0" w:type="dxa"/>
          <w:jc w:val="center"/>
        </w:trPr>
        <w:tc>
          <w:tcPr>
            <w:tcW w:w="5627"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500—1000</w:t>
            </w:r>
          </w:p>
        </w:tc>
        <w:tc>
          <w:tcPr>
            <w:tcW w:w="1289"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0.8％</w:t>
            </w:r>
          </w:p>
        </w:tc>
      </w:tr>
      <w:tr w:rsidR="002F7C3A">
        <w:trPr>
          <w:trHeight w:val="169"/>
          <w:tblCellSpacing w:w="0" w:type="dxa"/>
          <w:jc w:val="center"/>
        </w:trPr>
        <w:tc>
          <w:tcPr>
            <w:tcW w:w="5627"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1000—5000</w:t>
            </w:r>
          </w:p>
        </w:tc>
        <w:tc>
          <w:tcPr>
            <w:tcW w:w="1289"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0.5％</w:t>
            </w:r>
          </w:p>
        </w:tc>
      </w:tr>
      <w:tr w:rsidR="002F7C3A">
        <w:trPr>
          <w:trHeight w:val="169"/>
          <w:tblCellSpacing w:w="0" w:type="dxa"/>
          <w:jc w:val="center"/>
        </w:trPr>
        <w:tc>
          <w:tcPr>
            <w:tcW w:w="5627"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5000—10000</w:t>
            </w:r>
          </w:p>
        </w:tc>
        <w:tc>
          <w:tcPr>
            <w:tcW w:w="1289"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0.25％</w:t>
            </w:r>
          </w:p>
        </w:tc>
      </w:tr>
      <w:tr w:rsidR="002F7C3A">
        <w:trPr>
          <w:trHeight w:val="169"/>
          <w:tblCellSpacing w:w="0" w:type="dxa"/>
          <w:jc w:val="center"/>
        </w:trPr>
        <w:tc>
          <w:tcPr>
            <w:tcW w:w="5627"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10000——100000</w:t>
            </w:r>
          </w:p>
        </w:tc>
        <w:tc>
          <w:tcPr>
            <w:tcW w:w="1289"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0.05％</w:t>
            </w:r>
          </w:p>
        </w:tc>
      </w:tr>
      <w:tr w:rsidR="002F7C3A">
        <w:trPr>
          <w:trHeight w:val="169"/>
          <w:tblCellSpacing w:w="0" w:type="dxa"/>
          <w:jc w:val="center"/>
        </w:trPr>
        <w:tc>
          <w:tcPr>
            <w:tcW w:w="5627"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1000000以上</w:t>
            </w:r>
          </w:p>
        </w:tc>
        <w:tc>
          <w:tcPr>
            <w:tcW w:w="1289" w:type="dxa"/>
            <w:shd w:val="clear" w:color="auto" w:fill="auto"/>
          </w:tcPr>
          <w:p w:rsidR="002F7C3A" w:rsidRDefault="00EF3E6A">
            <w:pPr>
              <w:widowControl/>
              <w:jc w:val="left"/>
              <w:rPr>
                <w:rFonts w:ascii="宋体" w:hAnsi="宋体" w:cs="宋体"/>
                <w:color w:val="000000"/>
                <w:sz w:val="22"/>
              </w:rPr>
            </w:pPr>
            <w:r>
              <w:rPr>
                <w:rFonts w:ascii="宋体" w:hAnsi="宋体" w:cs="宋体" w:hint="eastAsia"/>
                <w:color w:val="000000"/>
                <w:kern w:val="0"/>
                <w:sz w:val="22"/>
                <w:lang w:bidi="ar"/>
              </w:rPr>
              <w:t>0.01％</w:t>
            </w:r>
          </w:p>
        </w:tc>
      </w:tr>
    </w:tbl>
    <w:p w:rsidR="002F7C3A" w:rsidRDefault="00EF3E6A">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w:t>
      </w:r>
      <w:proofErr w:type="gramStart"/>
      <w:r>
        <w:rPr>
          <w:rFonts w:hint="eastAsia"/>
          <w:color w:val="000000" w:themeColor="text1"/>
          <w:kern w:val="0"/>
          <w:sz w:val="22"/>
        </w:rPr>
        <w:t>某设备</w:t>
      </w:r>
      <w:proofErr w:type="gramEnd"/>
      <w:r>
        <w:rPr>
          <w:rFonts w:hint="eastAsia"/>
          <w:color w:val="000000" w:themeColor="text1"/>
          <w:kern w:val="0"/>
          <w:sz w:val="22"/>
        </w:rPr>
        <w:t>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rsidR="002F7C3A" w:rsidRDefault="00EF3E6A">
      <w:pPr>
        <w:tabs>
          <w:tab w:val="left" w:pos="229"/>
        </w:tabs>
        <w:jc w:val="left"/>
        <w:rPr>
          <w:rFonts w:ascii="宋体" w:hAnsi="宋体" w:cs="宋体"/>
          <w:b/>
          <w:kern w:val="0"/>
          <w:sz w:val="28"/>
          <w:szCs w:val="28"/>
        </w:rPr>
      </w:pPr>
      <w:r>
        <w:rPr>
          <w:rFonts w:ascii="宋体" w:hAnsi="宋体" w:cs="宋体" w:hint="eastAsia"/>
          <w:b/>
          <w:kern w:val="0"/>
          <w:sz w:val="28"/>
          <w:szCs w:val="28"/>
        </w:rPr>
        <w:t>7.联系电话</w:t>
      </w:r>
    </w:p>
    <w:p w:rsidR="002F7C3A" w:rsidRDefault="00EF3E6A">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rsidR="002F7C3A" w:rsidRDefault="00EF3E6A">
      <w:pPr>
        <w:widowControl/>
        <w:spacing w:line="320" w:lineRule="exact"/>
        <w:ind w:leftChars="200" w:left="420"/>
        <w:jc w:val="left"/>
        <w:rPr>
          <w:color w:val="000000" w:themeColor="text1"/>
          <w:kern w:val="0"/>
          <w:sz w:val="22"/>
        </w:rPr>
      </w:pPr>
      <w:r>
        <w:rPr>
          <w:rFonts w:hint="eastAsia"/>
          <w:color w:val="000000" w:themeColor="text1"/>
          <w:kern w:val="0"/>
          <w:sz w:val="22"/>
        </w:rPr>
        <w:t>招标代理机构：江西省机电设备招标有限公司</w:t>
      </w:r>
    </w:p>
    <w:p w:rsidR="002F7C3A" w:rsidRDefault="00EF3E6A">
      <w:pPr>
        <w:widowControl/>
        <w:spacing w:line="320" w:lineRule="exact"/>
        <w:ind w:leftChars="200" w:left="420"/>
        <w:jc w:val="left"/>
        <w:rPr>
          <w:color w:val="000000" w:themeColor="text1"/>
          <w:kern w:val="0"/>
          <w:sz w:val="22"/>
        </w:rPr>
      </w:pPr>
      <w:r>
        <w:rPr>
          <w:rFonts w:hint="eastAsia"/>
          <w:color w:val="000000" w:themeColor="text1"/>
          <w:kern w:val="0"/>
          <w:sz w:val="22"/>
        </w:rPr>
        <w:t>联系人：万先生</w:t>
      </w:r>
      <w:r>
        <w:rPr>
          <w:rFonts w:hint="eastAsia"/>
          <w:color w:val="000000" w:themeColor="text1"/>
          <w:kern w:val="0"/>
          <w:sz w:val="22"/>
        </w:rPr>
        <w:t xml:space="preserve"> 0791-8</w:t>
      </w:r>
      <w:r>
        <w:rPr>
          <w:color w:val="000000" w:themeColor="text1"/>
          <w:kern w:val="0"/>
          <w:sz w:val="22"/>
        </w:rPr>
        <w:t>8860956</w:t>
      </w:r>
    </w:p>
    <w:p w:rsidR="002F7C3A" w:rsidRDefault="00EF3E6A">
      <w:pPr>
        <w:widowControl/>
        <w:spacing w:line="320" w:lineRule="exact"/>
        <w:ind w:leftChars="200" w:left="420"/>
        <w:jc w:val="left"/>
        <w:rPr>
          <w:rFonts w:ascii="宋体" w:hAnsi="宋体" w:cs="宋体"/>
          <w:kern w:val="0"/>
          <w:sz w:val="28"/>
          <w:szCs w:val="28"/>
        </w:rPr>
        <w:sectPr w:rsidR="002F7C3A">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rsidR="002F7C3A" w:rsidRDefault="00EF3E6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rsidR="002F7C3A" w:rsidRDefault="00EF3E6A">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单位：万元</w:t>
      </w:r>
    </w:p>
    <w:tbl>
      <w:tblPr>
        <w:tblpPr w:leftFromText="180" w:rightFromText="180" w:vertAnchor="text" w:horzAnchor="margin" w:tblpY="1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50"/>
        <w:gridCol w:w="1551"/>
        <w:gridCol w:w="1551"/>
        <w:gridCol w:w="1551"/>
        <w:gridCol w:w="1551"/>
        <w:gridCol w:w="1551"/>
        <w:gridCol w:w="1743"/>
        <w:gridCol w:w="1576"/>
      </w:tblGrid>
      <w:tr w:rsidR="002A5802" w:rsidTr="002A5802">
        <w:trPr>
          <w:trHeight w:val="1692"/>
        </w:trPr>
        <w:tc>
          <w:tcPr>
            <w:tcW w:w="547" w:type="pct"/>
            <w:vAlign w:val="center"/>
          </w:tcPr>
          <w:p w:rsidR="002A5802" w:rsidRDefault="002A5802">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谈判序号、科室、项目名称</w:t>
            </w:r>
          </w:p>
        </w:tc>
        <w:tc>
          <w:tcPr>
            <w:tcW w:w="547" w:type="pct"/>
            <w:vAlign w:val="center"/>
          </w:tcPr>
          <w:p w:rsidR="002A5802" w:rsidRDefault="002A5802">
            <w:pPr>
              <w:widowControl/>
              <w:jc w:val="center"/>
              <w:rPr>
                <w:rFonts w:ascii="宋体" w:hAnsi="宋体" w:cs="宋体" w:hint="eastAsia"/>
                <w:bCs/>
                <w:color w:val="FF0000"/>
                <w:kern w:val="0"/>
                <w:sz w:val="18"/>
                <w:szCs w:val="18"/>
              </w:rPr>
            </w:pPr>
            <w:r>
              <w:rPr>
                <w:rFonts w:ascii="宋体" w:hAnsi="宋体" w:cs="宋体" w:hint="eastAsia"/>
                <w:bCs/>
                <w:color w:val="FF0000"/>
                <w:kern w:val="0"/>
                <w:sz w:val="18"/>
                <w:szCs w:val="18"/>
              </w:rPr>
              <w:t>产品名称</w:t>
            </w:r>
          </w:p>
        </w:tc>
        <w:tc>
          <w:tcPr>
            <w:tcW w:w="547" w:type="pct"/>
            <w:vAlign w:val="center"/>
          </w:tcPr>
          <w:p w:rsidR="002A5802" w:rsidRDefault="002A5802">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547" w:type="pct"/>
            <w:vAlign w:val="center"/>
          </w:tcPr>
          <w:p w:rsidR="002A5802" w:rsidRDefault="002A5802">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547" w:type="pct"/>
            <w:vAlign w:val="center"/>
          </w:tcPr>
          <w:p w:rsidR="002A5802" w:rsidRDefault="002A5802">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数量</w:t>
            </w:r>
          </w:p>
        </w:tc>
        <w:tc>
          <w:tcPr>
            <w:tcW w:w="547" w:type="pct"/>
            <w:vAlign w:val="center"/>
          </w:tcPr>
          <w:p w:rsidR="002A5802" w:rsidRDefault="002A5802">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计量单位</w:t>
            </w:r>
          </w:p>
        </w:tc>
        <w:tc>
          <w:tcPr>
            <w:tcW w:w="547" w:type="pct"/>
            <w:vAlign w:val="center"/>
          </w:tcPr>
          <w:p w:rsidR="002A5802" w:rsidRDefault="002A5802">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615" w:type="pct"/>
            <w:vAlign w:val="center"/>
          </w:tcPr>
          <w:p w:rsidR="002A5802" w:rsidRDefault="002A5802">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赣江新区人民医院报名</w:t>
            </w:r>
            <w:r>
              <w:rPr>
                <w:rFonts w:ascii="宋体" w:hAnsi="宋体" w:cs="宋体" w:hint="eastAsia"/>
                <w:b/>
                <w:color w:val="FF0000"/>
                <w:kern w:val="0"/>
                <w:sz w:val="18"/>
                <w:szCs w:val="18"/>
              </w:rPr>
              <w:t>单价</w:t>
            </w:r>
            <w:r>
              <w:rPr>
                <w:rFonts w:ascii="宋体" w:hAnsi="宋体" w:cs="宋体" w:hint="eastAsia"/>
                <w:bCs/>
                <w:color w:val="FF0000"/>
                <w:kern w:val="0"/>
                <w:sz w:val="18"/>
                <w:szCs w:val="18"/>
              </w:rPr>
              <w:t>（万元，含税）</w:t>
            </w:r>
          </w:p>
        </w:tc>
        <w:tc>
          <w:tcPr>
            <w:tcW w:w="556" w:type="pct"/>
            <w:vAlign w:val="center"/>
          </w:tcPr>
          <w:p w:rsidR="002A5802" w:rsidRDefault="002A5802">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联系人、联系电话</w:t>
            </w:r>
          </w:p>
        </w:tc>
      </w:tr>
      <w:tr w:rsidR="002A5802" w:rsidTr="002A5802">
        <w:trPr>
          <w:trHeight w:val="555"/>
        </w:trPr>
        <w:tc>
          <w:tcPr>
            <w:tcW w:w="547" w:type="pct"/>
            <w:vAlign w:val="center"/>
          </w:tcPr>
          <w:p w:rsidR="002A5802" w:rsidRDefault="002A5802">
            <w:pPr>
              <w:widowControl/>
              <w:jc w:val="center"/>
              <w:rPr>
                <w:rFonts w:ascii="宋体" w:hAnsi="宋体" w:cs="宋体"/>
                <w:color w:val="000000"/>
                <w:kern w:val="0"/>
                <w:sz w:val="18"/>
                <w:szCs w:val="18"/>
              </w:rPr>
            </w:pPr>
          </w:p>
        </w:tc>
        <w:tc>
          <w:tcPr>
            <w:tcW w:w="547" w:type="pct"/>
            <w:vAlign w:val="center"/>
          </w:tcPr>
          <w:p w:rsidR="002A5802" w:rsidRDefault="002A5802">
            <w:pPr>
              <w:widowControl/>
              <w:jc w:val="left"/>
              <w:rPr>
                <w:rFonts w:ascii="宋体" w:hAnsi="宋体" w:cs="宋体" w:hint="eastAsia"/>
                <w:bCs/>
                <w:color w:val="000000"/>
                <w:kern w:val="0"/>
                <w:sz w:val="18"/>
                <w:szCs w:val="18"/>
              </w:rPr>
            </w:pPr>
          </w:p>
        </w:tc>
        <w:tc>
          <w:tcPr>
            <w:tcW w:w="547" w:type="pct"/>
            <w:vAlign w:val="center"/>
          </w:tcPr>
          <w:p w:rsidR="002A5802" w:rsidRDefault="002A5802">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547" w:type="pct"/>
            <w:vAlign w:val="center"/>
          </w:tcPr>
          <w:p w:rsidR="002A5802" w:rsidRDefault="002A580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547" w:type="pct"/>
          </w:tcPr>
          <w:p w:rsidR="002A5802" w:rsidRDefault="002A5802">
            <w:pPr>
              <w:widowControl/>
              <w:jc w:val="center"/>
              <w:rPr>
                <w:rFonts w:ascii="宋体" w:hAnsi="宋体" w:cs="宋体"/>
                <w:bCs/>
                <w:color w:val="000000"/>
                <w:kern w:val="0"/>
                <w:sz w:val="18"/>
                <w:szCs w:val="18"/>
              </w:rPr>
            </w:pPr>
          </w:p>
        </w:tc>
        <w:tc>
          <w:tcPr>
            <w:tcW w:w="547" w:type="pct"/>
            <w:vAlign w:val="center"/>
          </w:tcPr>
          <w:p w:rsidR="002A5802" w:rsidRDefault="002A5802">
            <w:pPr>
              <w:widowControl/>
              <w:jc w:val="center"/>
              <w:rPr>
                <w:rFonts w:ascii="宋体" w:hAnsi="宋体" w:cs="宋体"/>
                <w:bCs/>
                <w:color w:val="000000"/>
                <w:kern w:val="0"/>
                <w:sz w:val="18"/>
                <w:szCs w:val="18"/>
              </w:rPr>
            </w:pPr>
          </w:p>
        </w:tc>
        <w:tc>
          <w:tcPr>
            <w:tcW w:w="547" w:type="pct"/>
            <w:vAlign w:val="center"/>
          </w:tcPr>
          <w:p w:rsidR="002A5802" w:rsidRDefault="002A580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615" w:type="pct"/>
          </w:tcPr>
          <w:p w:rsidR="002A5802" w:rsidRDefault="002A5802">
            <w:pPr>
              <w:widowControl/>
              <w:jc w:val="left"/>
              <w:rPr>
                <w:rFonts w:ascii="宋体" w:hAnsi="宋体" w:cs="宋体"/>
                <w:color w:val="000000"/>
                <w:kern w:val="0"/>
                <w:sz w:val="18"/>
                <w:szCs w:val="18"/>
              </w:rPr>
            </w:pPr>
          </w:p>
        </w:tc>
        <w:tc>
          <w:tcPr>
            <w:tcW w:w="556" w:type="pct"/>
          </w:tcPr>
          <w:p w:rsidR="002A5802" w:rsidRDefault="002A5802">
            <w:pPr>
              <w:widowControl/>
              <w:jc w:val="left"/>
              <w:rPr>
                <w:rFonts w:ascii="宋体" w:hAnsi="宋体" w:cs="宋体"/>
                <w:color w:val="000000"/>
                <w:kern w:val="0"/>
                <w:sz w:val="18"/>
                <w:szCs w:val="18"/>
              </w:rPr>
            </w:pPr>
          </w:p>
        </w:tc>
      </w:tr>
      <w:tr w:rsidR="002A5802" w:rsidTr="002A5802">
        <w:trPr>
          <w:trHeight w:val="555"/>
        </w:trPr>
        <w:tc>
          <w:tcPr>
            <w:tcW w:w="547" w:type="pct"/>
            <w:vAlign w:val="center"/>
          </w:tcPr>
          <w:p w:rsidR="002A5802" w:rsidRDefault="002A5802">
            <w:pPr>
              <w:widowControl/>
              <w:jc w:val="center"/>
              <w:rPr>
                <w:rFonts w:ascii="宋体" w:hAnsi="宋体" w:cs="宋体"/>
                <w:color w:val="000000"/>
                <w:kern w:val="0"/>
                <w:sz w:val="18"/>
                <w:szCs w:val="18"/>
              </w:rPr>
            </w:pPr>
          </w:p>
        </w:tc>
        <w:tc>
          <w:tcPr>
            <w:tcW w:w="547" w:type="pct"/>
            <w:vAlign w:val="center"/>
          </w:tcPr>
          <w:p w:rsidR="002A5802" w:rsidRDefault="002A5802">
            <w:pPr>
              <w:widowControl/>
              <w:jc w:val="left"/>
              <w:rPr>
                <w:rFonts w:ascii="宋体" w:hAnsi="宋体" w:cs="宋体"/>
                <w:bCs/>
                <w:color w:val="000000"/>
                <w:kern w:val="0"/>
                <w:sz w:val="18"/>
                <w:szCs w:val="18"/>
              </w:rPr>
            </w:pPr>
          </w:p>
        </w:tc>
        <w:tc>
          <w:tcPr>
            <w:tcW w:w="547" w:type="pct"/>
            <w:vAlign w:val="center"/>
          </w:tcPr>
          <w:p w:rsidR="002A5802" w:rsidRDefault="002A5802">
            <w:pPr>
              <w:widowControl/>
              <w:jc w:val="left"/>
              <w:rPr>
                <w:rFonts w:ascii="宋体" w:hAnsi="宋体" w:cs="宋体"/>
                <w:bCs/>
                <w:color w:val="000000"/>
                <w:kern w:val="0"/>
                <w:sz w:val="18"/>
                <w:szCs w:val="18"/>
              </w:rPr>
            </w:pPr>
          </w:p>
        </w:tc>
        <w:tc>
          <w:tcPr>
            <w:tcW w:w="547" w:type="pct"/>
            <w:vAlign w:val="center"/>
          </w:tcPr>
          <w:p w:rsidR="002A5802" w:rsidRDefault="002A5802">
            <w:pPr>
              <w:widowControl/>
              <w:jc w:val="center"/>
              <w:rPr>
                <w:rFonts w:ascii="宋体" w:hAnsi="宋体" w:cs="宋体"/>
                <w:bCs/>
                <w:color w:val="000000"/>
                <w:kern w:val="0"/>
                <w:sz w:val="18"/>
                <w:szCs w:val="18"/>
              </w:rPr>
            </w:pPr>
          </w:p>
        </w:tc>
        <w:tc>
          <w:tcPr>
            <w:tcW w:w="547" w:type="pct"/>
          </w:tcPr>
          <w:p w:rsidR="002A5802" w:rsidRDefault="002A5802">
            <w:pPr>
              <w:widowControl/>
              <w:jc w:val="center"/>
              <w:rPr>
                <w:rFonts w:ascii="宋体" w:hAnsi="宋体" w:cs="宋体"/>
                <w:bCs/>
                <w:color w:val="000000"/>
                <w:kern w:val="0"/>
                <w:sz w:val="18"/>
                <w:szCs w:val="18"/>
              </w:rPr>
            </w:pPr>
          </w:p>
        </w:tc>
        <w:tc>
          <w:tcPr>
            <w:tcW w:w="547" w:type="pct"/>
            <w:vAlign w:val="center"/>
          </w:tcPr>
          <w:p w:rsidR="002A5802" w:rsidRDefault="002A5802">
            <w:pPr>
              <w:widowControl/>
              <w:jc w:val="center"/>
              <w:rPr>
                <w:rFonts w:ascii="宋体" w:hAnsi="宋体" w:cs="宋体"/>
                <w:bCs/>
                <w:color w:val="000000"/>
                <w:kern w:val="0"/>
                <w:sz w:val="18"/>
                <w:szCs w:val="18"/>
              </w:rPr>
            </w:pPr>
          </w:p>
        </w:tc>
        <w:tc>
          <w:tcPr>
            <w:tcW w:w="547" w:type="pct"/>
            <w:vAlign w:val="center"/>
          </w:tcPr>
          <w:p w:rsidR="002A5802" w:rsidRDefault="002A5802">
            <w:pPr>
              <w:widowControl/>
              <w:jc w:val="center"/>
              <w:rPr>
                <w:rFonts w:ascii="宋体" w:hAnsi="宋体" w:cs="宋体"/>
                <w:bCs/>
                <w:color w:val="000000"/>
                <w:kern w:val="0"/>
                <w:sz w:val="18"/>
                <w:szCs w:val="18"/>
              </w:rPr>
            </w:pPr>
          </w:p>
        </w:tc>
        <w:tc>
          <w:tcPr>
            <w:tcW w:w="615" w:type="pct"/>
          </w:tcPr>
          <w:p w:rsidR="002A5802" w:rsidRDefault="002A5802">
            <w:pPr>
              <w:widowControl/>
              <w:jc w:val="left"/>
              <w:rPr>
                <w:rFonts w:ascii="宋体" w:hAnsi="宋体" w:cs="宋体"/>
                <w:color w:val="000000"/>
                <w:kern w:val="0"/>
                <w:sz w:val="18"/>
                <w:szCs w:val="18"/>
              </w:rPr>
            </w:pPr>
          </w:p>
        </w:tc>
        <w:tc>
          <w:tcPr>
            <w:tcW w:w="556" w:type="pct"/>
          </w:tcPr>
          <w:p w:rsidR="002A5802" w:rsidRDefault="002A5802">
            <w:pPr>
              <w:widowControl/>
              <w:jc w:val="left"/>
              <w:rPr>
                <w:rFonts w:ascii="宋体" w:hAnsi="宋体" w:cs="宋体"/>
                <w:color w:val="000000"/>
                <w:kern w:val="0"/>
                <w:sz w:val="18"/>
                <w:szCs w:val="18"/>
              </w:rPr>
            </w:pPr>
          </w:p>
        </w:tc>
      </w:tr>
      <w:tr w:rsidR="002A5802" w:rsidTr="002A5802">
        <w:trPr>
          <w:trHeight w:val="555"/>
        </w:trPr>
        <w:tc>
          <w:tcPr>
            <w:tcW w:w="547" w:type="pct"/>
            <w:vAlign w:val="center"/>
          </w:tcPr>
          <w:p w:rsidR="002A5802" w:rsidRDefault="002A5802">
            <w:pPr>
              <w:widowControl/>
              <w:jc w:val="center"/>
              <w:rPr>
                <w:rFonts w:ascii="宋体" w:hAnsi="宋体" w:cs="宋体"/>
                <w:color w:val="000000"/>
                <w:kern w:val="0"/>
                <w:sz w:val="18"/>
                <w:szCs w:val="18"/>
              </w:rPr>
            </w:pPr>
            <w:r>
              <w:rPr>
                <w:rFonts w:ascii="宋体" w:hAnsi="宋体" w:cs="宋体"/>
                <w:color w:val="000000"/>
                <w:kern w:val="0"/>
                <w:sz w:val="18"/>
                <w:szCs w:val="18"/>
              </w:rPr>
              <w:t>…</w:t>
            </w:r>
          </w:p>
        </w:tc>
        <w:tc>
          <w:tcPr>
            <w:tcW w:w="547" w:type="pct"/>
            <w:vAlign w:val="center"/>
          </w:tcPr>
          <w:p w:rsidR="002A5802" w:rsidRDefault="002A5802">
            <w:pPr>
              <w:widowControl/>
              <w:jc w:val="left"/>
              <w:rPr>
                <w:rFonts w:ascii="宋体" w:hAnsi="宋体" w:cs="宋体"/>
                <w:bCs/>
                <w:color w:val="000000"/>
                <w:kern w:val="0"/>
                <w:sz w:val="18"/>
                <w:szCs w:val="18"/>
              </w:rPr>
            </w:pPr>
          </w:p>
        </w:tc>
        <w:tc>
          <w:tcPr>
            <w:tcW w:w="547" w:type="pct"/>
            <w:vAlign w:val="center"/>
          </w:tcPr>
          <w:p w:rsidR="002A5802" w:rsidRDefault="002A5802">
            <w:pPr>
              <w:widowControl/>
              <w:jc w:val="left"/>
              <w:rPr>
                <w:rFonts w:ascii="宋体" w:hAnsi="宋体" w:cs="宋体"/>
                <w:bCs/>
                <w:color w:val="000000"/>
                <w:kern w:val="0"/>
                <w:sz w:val="18"/>
                <w:szCs w:val="18"/>
              </w:rPr>
            </w:pPr>
          </w:p>
        </w:tc>
        <w:tc>
          <w:tcPr>
            <w:tcW w:w="547" w:type="pct"/>
            <w:vAlign w:val="center"/>
          </w:tcPr>
          <w:p w:rsidR="002A5802" w:rsidRDefault="002A5802">
            <w:pPr>
              <w:widowControl/>
              <w:jc w:val="center"/>
              <w:rPr>
                <w:rFonts w:ascii="宋体" w:hAnsi="宋体" w:cs="宋体"/>
                <w:bCs/>
                <w:color w:val="000000"/>
                <w:kern w:val="0"/>
                <w:sz w:val="18"/>
                <w:szCs w:val="18"/>
              </w:rPr>
            </w:pPr>
          </w:p>
        </w:tc>
        <w:tc>
          <w:tcPr>
            <w:tcW w:w="547" w:type="pct"/>
          </w:tcPr>
          <w:p w:rsidR="002A5802" w:rsidRDefault="002A5802">
            <w:pPr>
              <w:widowControl/>
              <w:jc w:val="center"/>
              <w:rPr>
                <w:rFonts w:ascii="宋体" w:hAnsi="宋体" w:cs="宋体"/>
                <w:bCs/>
                <w:color w:val="000000"/>
                <w:kern w:val="0"/>
                <w:sz w:val="18"/>
                <w:szCs w:val="18"/>
              </w:rPr>
            </w:pPr>
          </w:p>
        </w:tc>
        <w:tc>
          <w:tcPr>
            <w:tcW w:w="547" w:type="pct"/>
            <w:vAlign w:val="center"/>
          </w:tcPr>
          <w:p w:rsidR="002A5802" w:rsidRDefault="002A5802">
            <w:pPr>
              <w:widowControl/>
              <w:jc w:val="center"/>
              <w:rPr>
                <w:rFonts w:ascii="宋体" w:hAnsi="宋体" w:cs="宋体"/>
                <w:bCs/>
                <w:color w:val="000000"/>
                <w:kern w:val="0"/>
                <w:sz w:val="18"/>
                <w:szCs w:val="18"/>
              </w:rPr>
            </w:pPr>
          </w:p>
        </w:tc>
        <w:tc>
          <w:tcPr>
            <w:tcW w:w="547" w:type="pct"/>
            <w:vAlign w:val="center"/>
          </w:tcPr>
          <w:p w:rsidR="002A5802" w:rsidRDefault="002A5802">
            <w:pPr>
              <w:widowControl/>
              <w:jc w:val="center"/>
              <w:rPr>
                <w:rFonts w:ascii="宋体" w:hAnsi="宋体" w:cs="宋体"/>
                <w:bCs/>
                <w:color w:val="000000"/>
                <w:kern w:val="0"/>
                <w:sz w:val="18"/>
                <w:szCs w:val="18"/>
              </w:rPr>
            </w:pPr>
          </w:p>
        </w:tc>
        <w:tc>
          <w:tcPr>
            <w:tcW w:w="615" w:type="pct"/>
          </w:tcPr>
          <w:p w:rsidR="002A5802" w:rsidRDefault="002A5802">
            <w:pPr>
              <w:widowControl/>
              <w:jc w:val="left"/>
              <w:rPr>
                <w:rFonts w:ascii="宋体" w:hAnsi="宋体" w:cs="宋体"/>
                <w:color w:val="000000"/>
                <w:kern w:val="0"/>
                <w:sz w:val="18"/>
                <w:szCs w:val="18"/>
              </w:rPr>
            </w:pPr>
          </w:p>
        </w:tc>
        <w:tc>
          <w:tcPr>
            <w:tcW w:w="556" w:type="pct"/>
          </w:tcPr>
          <w:p w:rsidR="002A5802" w:rsidRDefault="002A5802">
            <w:pPr>
              <w:widowControl/>
              <w:jc w:val="left"/>
              <w:rPr>
                <w:rFonts w:ascii="宋体" w:hAnsi="宋体" w:cs="宋体"/>
                <w:color w:val="000000"/>
                <w:kern w:val="0"/>
                <w:sz w:val="18"/>
                <w:szCs w:val="18"/>
              </w:rPr>
            </w:pPr>
          </w:p>
        </w:tc>
      </w:tr>
      <w:tr w:rsidR="002A5802" w:rsidTr="002A5802">
        <w:trPr>
          <w:trHeight w:val="555"/>
        </w:trPr>
        <w:tc>
          <w:tcPr>
            <w:tcW w:w="547" w:type="pct"/>
            <w:vAlign w:val="center"/>
          </w:tcPr>
          <w:p w:rsidR="002A5802" w:rsidRPr="002A5802" w:rsidRDefault="002A5802">
            <w:pPr>
              <w:widowControl/>
              <w:jc w:val="center"/>
              <w:rPr>
                <w:rFonts w:ascii="宋体" w:hAnsi="宋体" w:cs="宋体" w:hint="eastAsia"/>
                <w:color w:val="FF0000"/>
                <w:kern w:val="0"/>
                <w:sz w:val="18"/>
                <w:szCs w:val="18"/>
              </w:rPr>
            </w:pPr>
            <w:r w:rsidRPr="002A5802">
              <w:rPr>
                <w:rFonts w:ascii="宋体" w:hAnsi="宋体" w:cs="宋体" w:hint="eastAsia"/>
                <w:color w:val="FF0000"/>
                <w:kern w:val="0"/>
                <w:sz w:val="18"/>
                <w:szCs w:val="18"/>
              </w:rPr>
              <w:t>总价</w:t>
            </w:r>
          </w:p>
        </w:tc>
        <w:tc>
          <w:tcPr>
            <w:tcW w:w="547" w:type="pct"/>
            <w:vAlign w:val="center"/>
          </w:tcPr>
          <w:p w:rsidR="002A5802" w:rsidRPr="002A5802" w:rsidRDefault="002A5802">
            <w:pPr>
              <w:widowControl/>
              <w:jc w:val="left"/>
              <w:rPr>
                <w:rFonts w:ascii="宋体" w:hAnsi="宋体" w:cs="宋体"/>
                <w:bCs/>
                <w:color w:val="FF0000"/>
                <w:kern w:val="0"/>
                <w:sz w:val="18"/>
                <w:szCs w:val="18"/>
              </w:rPr>
            </w:pPr>
            <w:r w:rsidRPr="002A5802">
              <w:rPr>
                <w:rFonts w:ascii="宋体" w:hAnsi="宋体" w:cs="宋体" w:hint="eastAsia"/>
                <w:bCs/>
                <w:color w:val="FF0000"/>
                <w:kern w:val="0"/>
                <w:sz w:val="18"/>
                <w:szCs w:val="18"/>
              </w:rPr>
              <w:t>大写：</w:t>
            </w:r>
          </w:p>
        </w:tc>
        <w:tc>
          <w:tcPr>
            <w:tcW w:w="1641" w:type="pct"/>
            <w:gridSpan w:val="3"/>
            <w:vAlign w:val="center"/>
          </w:tcPr>
          <w:p w:rsidR="002A5802" w:rsidRPr="002A5802" w:rsidRDefault="002A5802">
            <w:pPr>
              <w:widowControl/>
              <w:jc w:val="center"/>
              <w:rPr>
                <w:rFonts w:ascii="宋体" w:hAnsi="宋体" w:cs="宋体"/>
                <w:bCs/>
                <w:color w:val="FF0000"/>
                <w:kern w:val="0"/>
                <w:sz w:val="18"/>
                <w:szCs w:val="18"/>
              </w:rPr>
            </w:pPr>
          </w:p>
        </w:tc>
        <w:tc>
          <w:tcPr>
            <w:tcW w:w="547" w:type="pct"/>
            <w:vAlign w:val="center"/>
          </w:tcPr>
          <w:p w:rsidR="002A5802" w:rsidRPr="002A5802" w:rsidRDefault="002A5802">
            <w:pPr>
              <w:widowControl/>
              <w:jc w:val="center"/>
              <w:rPr>
                <w:rFonts w:ascii="宋体" w:hAnsi="宋体" w:cs="宋体"/>
                <w:bCs/>
                <w:color w:val="FF0000"/>
                <w:kern w:val="0"/>
                <w:sz w:val="18"/>
                <w:szCs w:val="18"/>
              </w:rPr>
            </w:pPr>
            <w:r w:rsidRPr="002A5802">
              <w:rPr>
                <w:rFonts w:ascii="宋体" w:hAnsi="宋体" w:cs="宋体" w:hint="eastAsia"/>
                <w:bCs/>
                <w:color w:val="FF0000"/>
                <w:kern w:val="0"/>
                <w:sz w:val="18"/>
                <w:szCs w:val="18"/>
              </w:rPr>
              <w:t>小写：</w:t>
            </w:r>
          </w:p>
        </w:tc>
        <w:tc>
          <w:tcPr>
            <w:tcW w:w="1718" w:type="pct"/>
            <w:gridSpan w:val="3"/>
            <w:vAlign w:val="center"/>
          </w:tcPr>
          <w:p w:rsidR="002A5802" w:rsidRPr="002A5802" w:rsidRDefault="002A5802">
            <w:pPr>
              <w:widowControl/>
              <w:jc w:val="left"/>
              <w:rPr>
                <w:rFonts w:ascii="宋体" w:hAnsi="宋体" w:cs="宋体"/>
                <w:color w:val="FF0000"/>
                <w:kern w:val="0"/>
                <w:sz w:val="18"/>
                <w:szCs w:val="18"/>
              </w:rPr>
            </w:pPr>
          </w:p>
        </w:tc>
      </w:tr>
    </w:tbl>
    <w:p w:rsidR="002F7C3A" w:rsidRDefault="002F7C3A"/>
    <w:sectPr w:rsidR="002F7C3A">
      <w:pgSz w:w="16838" w:h="11906" w:orient="landscape"/>
      <w:pgMar w:top="1230" w:right="1440" w:bottom="1230" w:left="1440" w:header="851" w:footer="992" w:gutter="0"/>
      <w:cols w:space="720"/>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694C3C"/>
    <w:multiLevelType w:val="singleLevel"/>
    <w:tmpl w:val="E5694C3C"/>
    <w:lvl w:ilvl="0">
      <w:start w:val="1"/>
      <w:numFmt w:val="decimalEnclosedCircleChinese"/>
      <w:suff w:val="nothing"/>
      <w:lvlText w:val="%1　"/>
      <w:lvlJc w:val="left"/>
      <w:pPr>
        <w:ind w:left="0" w:firstLine="400"/>
      </w:pPr>
      <w:rPr>
        <w:rFonts w:hint="eastAsia"/>
        <w:color w:val="FF0000"/>
      </w:rPr>
    </w:lvl>
  </w:abstractNum>
  <w:abstractNum w:abstractNumId="1"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abstractNum w:abstractNumId="2" w15:restartNumberingAfterBreak="0">
    <w:nsid w:val="6ECE337A"/>
    <w:multiLevelType w:val="hybridMultilevel"/>
    <w:tmpl w:val="08E49780"/>
    <w:lvl w:ilvl="0" w:tplc="78085B96">
      <w:start w:val="1"/>
      <w:numFmt w:val="decimalEnclosedCircle"/>
      <w:lvlText w:val="%1"/>
      <w:lvlJc w:val="left"/>
      <w:pPr>
        <w:ind w:left="930" w:hanging="360"/>
      </w:pPr>
      <w:rPr>
        <w:rFonts w:hint="default"/>
      </w:rPr>
    </w:lvl>
    <w:lvl w:ilvl="1" w:tplc="04090019" w:tentative="1">
      <w:start w:val="1"/>
      <w:numFmt w:val="lowerLetter"/>
      <w:lvlText w:val="%2)"/>
      <w:lvlJc w:val="left"/>
      <w:pPr>
        <w:ind w:left="1450" w:hanging="440"/>
      </w:pPr>
    </w:lvl>
    <w:lvl w:ilvl="2" w:tplc="0409001B" w:tentative="1">
      <w:start w:val="1"/>
      <w:numFmt w:val="lowerRoman"/>
      <w:lvlText w:val="%3."/>
      <w:lvlJc w:val="right"/>
      <w:pPr>
        <w:ind w:left="1890" w:hanging="440"/>
      </w:pPr>
    </w:lvl>
    <w:lvl w:ilvl="3" w:tplc="0409000F" w:tentative="1">
      <w:start w:val="1"/>
      <w:numFmt w:val="decimal"/>
      <w:lvlText w:val="%4."/>
      <w:lvlJc w:val="left"/>
      <w:pPr>
        <w:ind w:left="2330" w:hanging="440"/>
      </w:pPr>
    </w:lvl>
    <w:lvl w:ilvl="4" w:tplc="04090019" w:tentative="1">
      <w:start w:val="1"/>
      <w:numFmt w:val="lowerLetter"/>
      <w:lvlText w:val="%5)"/>
      <w:lvlJc w:val="left"/>
      <w:pPr>
        <w:ind w:left="2770" w:hanging="440"/>
      </w:pPr>
    </w:lvl>
    <w:lvl w:ilvl="5" w:tplc="0409001B" w:tentative="1">
      <w:start w:val="1"/>
      <w:numFmt w:val="lowerRoman"/>
      <w:lvlText w:val="%6."/>
      <w:lvlJc w:val="right"/>
      <w:pPr>
        <w:ind w:left="3210" w:hanging="440"/>
      </w:pPr>
    </w:lvl>
    <w:lvl w:ilvl="6" w:tplc="0409000F" w:tentative="1">
      <w:start w:val="1"/>
      <w:numFmt w:val="decimal"/>
      <w:lvlText w:val="%7."/>
      <w:lvlJc w:val="left"/>
      <w:pPr>
        <w:ind w:left="3650" w:hanging="440"/>
      </w:pPr>
    </w:lvl>
    <w:lvl w:ilvl="7" w:tplc="04090019" w:tentative="1">
      <w:start w:val="1"/>
      <w:numFmt w:val="lowerLetter"/>
      <w:lvlText w:val="%8)"/>
      <w:lvlJc w:val="left"/>
      <w:pPr>
        <w:ind w:left="4090" w:hanging="440"/>
      </w:pPr>
    </w:lvl>
    <w:lvl w:ilvl="8" w:tplc="0409001B" w:tentative="1">
      <w:start w:val="1"/>
      <w:numFmt w:val="lowerRoman"/>
      <w:lvlText w:val="%9."/>
      <w:lvlJc w:val="right"/>
      <w:pPr>
        <w:ind w:left="4530" w:hanging="440"/>
      </w:pPr>
    </w:lvl>
  </w:abstractNum>
  <w:num w:numId="1" w16cid:durableId="667178317">
    <w:abstractNumId w:val="0"/>
  </w:num>
  <w:num w:numId="2" w16cid:durableId="531500952">
    <w:abstractNumId w:val="1"/>
  </w:num>
  <w:num w:numId="3" w16cid:durableId="45779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UxOGY4ZDBlMGVhY2NiNDJhZWY0NjIzOTFiMmJiN2EifQ=="/>
  </w:docVars>
  <w:rsids>
    <w:rsidRoot w:val="009E28E0"/>
    <w:rsid w:val="000150CA"/>
    <w:rsid w:val="00016962"/>
    <w:rsid w:val="000337DF"/>
    <w:rsid w:val="0005643D"/>
    <w:rsid w:val="00057AE8"/>
    <w:rsid w:val="00061C4C"/>
    <w:rsid w:val="000768CB"/>
    <w:rsid w:val="0008631A"/>
    <w:rsid w:val="000B5BB2"/>
    <w:rsid w:val="000C5755"/>
    <w:rsid w:val="000D2BCE"/>
    <w:rsid w:val="00130A05"/>
    <w:rsid w:val="0013266B"/>
    <w:rsid w:val="001421BC"/>
    <w:rsid w:val="00177658"/>
    <w:rsid w:val="00195EAB"/>
    <w:rsid w:val="001A53E1"/>
    <w:rsid w:val="001B0CA1"/>
    <w:rsid w:val="001D11E5"/>
    <w:rsid w:val="001E110C"/>
    <w:rsid w:val="00205E5F"/>
    <w:rsid w:val="00207EC3"/>
    <w:rsid w:val="00216306"/>
    <w:rsid w:val="00225C6A"/>
    <w:rsid w:val="0025566E"/>
    <w:rsid w:val="00291E6B"/>
    <w:rsid w:val="002A5802"/>
    <w:rsid w:val="002C605A"/>
    <w:rsid w:val="002F76CE"/>
    <w:rsid w:val="002F7C3A"/>
    <w:rsid w:val="00303DB6"/>
    <w:rsid w:val="00326FCD"/>
    <w:rsid w:val="00333E03"/>
    <w:rsid w:val="00363C26"/>
    <w:rsid w:val="00367106"/>
    <w:rsid w:val="003D687A"/>
    <w:rsid w:val="003D7B8F"/>
    <w:rsid w:val="003E2B18"/>
    <w:rsid w:val="003E3BD1"/>
    <w:rsid w:val="003E7958"/>
    <w:rsid w:val="003F2A82"/>
    <w:rsid w:val="00405927"/>
    <w:rsid w:val="00410961"/>
    <w:rsid w:val="0042002B"/>
    <w:rsid w:val="0042362B"/>
    <w:rsid w:val="00446851"/>
    <w:rsid w:val="00456DB5"/>
    <w:rsid w:val="00460957"/>
    <w:rsid w:val="00461147"/>
    <w:rsid w:val="00465436"/>
    <w:rsid w:val="00471571"/>
    <w:rsid w:val="00473B24"/>
    <w:rsid w:val="004764EA"/>
    <w:rsid w:val="004778FF"/>
    <w:rsid w:val="00493BB9"/>
    <w:rsid w:val="00497A2B"/>
    <w:rsid w:val="004B7250"/>
    <w:rsid w:val="004C61ED"/>
    <w:rsid w:val="004D55EB"/>
    <w:rsid w:val="004D67DC"/>
    <w:rsid w:val="004D75AC"/>
    <w:rsid w:val="004F7626"/>
    <w:rsid w:val="00503CB2"/>
    <w:rsid w:val="005044A2"/>
    <w:rsid w:val="0051264F"/>
    <w:rsid w:val="00513315"/>
    <w:rsid w:val="00524AF4"/>
    <w:rsid w:val="00534E8B"/>
    <w:rsid w:val="0053723D"/>
    <w:rsid w:val="005558AC"/>
    <w:rsid w:val="00570849"/>
    <w:rsid w:val="00576D79"/>
    <w:rsid w:val="005856B7"/>
    <w:rsid w:val="005910C1"/>
    <w:rsid w:val="00595284"/>
    <w:rsid w:val="005A30FF"/>
    <w:rsid w:val="005B1674"/>
    <w:rsid w:val="005B3872"/>
    <w:rsid w:val="005C45B8"/>
    <w:rsid w:val="005C7A84"/>
    <w:rsid w:val="005D2FC4"/>
    <w:rsid w:val="005F02BE"/>
    <w:rsid w:val="005F7C07"/>
    <w:rsid w:val="00600CC5"/>
    <w:rsid w:val="006076F0"/>
    <w:rsid w:val="00607A9D"/>
    <w:rsid w:val="006126D7"/>
    <w:rsid w:val="00622103"/>
    <w:rsid w:val="00631FEF"/>
    <w:rsid w:val="0063644B"/>
    <w:rsid w:val="0063777B"/>
    <w:rsid w:val="00644B93"/>
    <w:rsid w:val="00661547"/>
    <w:rsid w:val="006D1645"/>
    <w:rsid w:val="006D4760"/>
    <w:rsid w:val="006F0FE7"/>
    <w:rsid w:val="006F2C2D"/>
    <w:rsid w:val="006F34B9"/>
    <w:rsid w:val="00707952"/>
    <w:rsid w:val="0071717E"/>
    <w:rsid w:val="00743D56"/>
    <w:rsid w:val="007514F3"/>
    <w:rsid w:val="007625D0"/>
    <w:rsid w:val="0076645A"/>
    <w:rsid w:val="00773806"/>
    <w:rsid w:val="00787F09"/>
    <w:rsid w:val="007F0486"/>
    <w:rsid w:val="00822D1A"/>
    <w:rsid w:val="00845E6F"/>
    <w:rsid w:val="00881CE5"/>
    <w:rsid w:val="0089380F"/>
    <w:rsid w:val="008957FD"/>
    <w:rsid w:val="008A35A9"/>
    <w:rsid w:val="008A5054"/>
    <w:rsid w:val="008A5447"/>
    <w:rsid w:val="008C7271"/>
    <w:rsid w:val="008E5F1A"/>
    <w:rsid w:val="0090754F"/>
    <w:rsid w:val="00910124"/>
    <w:rsid w:val="0091396C"/>
    <w:rsid w:val="00950443"/>
    <w:rsid w:val="00950F78"/>
    <w:rsid w:val="00960704"/>
    <w:rsid w:val="00973A99"/>
    <w:rsid w:val="0097444F"/>
    <w:rsid w:val="00987DF4"/>
    <w:rsid w:val="00992153"/>
    <w:rsid w:val="009A29B7"/>
    <w:rsid w:val="009A4BA8"/>
    <w:rsid w:val="009B2C57"/>
    <w:rsid w:val="009B4409"/>
    <w:rsid w:val="009C78A0"/>
    <w:rsid w:val="009D6042"/>
    <w:rsid w:val="009E0697"/>
    <w:rsid w:val="009E28E0"/>
    <w:rsid w:val="009F1380"/>
    <w:rsid w:val="009F2EAD"/>
    <w:rsid w:val="00A04E38"/>
    <w:rsid w:val="00A064E5"/>
    <w:rsid w:val="00A11CEC"/>
    <w:rsid w:val="00A12485"/>
    <w:rsid w:val="00A21E7F"/>
    <w:rsid w:val="00A37B3B"/>
    <w:rsid w:val="00A66948"/>
    <w:rsid w:val="00A70125"/>
    <w:rsid w:val="00A826C0"/>
    <w:rsid w:val="00A82BFD"/>
    <w:rsid w:val="00A86A06"/>
    <w:rsid w:val="00A975C9"/>
    <w:rsid w:val="00AB30DC"/>
    <w:rsid w:val="00AC32D5"/>
    <w:rsid w:val="00AE7333"/>
    <w:rsid w:val="00B10FA6"/>
    <w:rsid w:val="00B265E0"/>
    <w:rsid w:val="00B42C73"/>
    <w:rsid w:val="00B4728A"/>
    <w:rsid w:val="00B53D6B"/>
    <w:rsid w:val="00B554B4"/>
    <w:rsid w:val="00B5558B"/>
    <w:rsid w:val="00B61EE1"/>
    <w:rsid w:val="00B666E9"/>
    <w:rsid w:val="00B768C4"/>
    <w:rsid w:val="00B846C2"/>
    <w:rsid w:val="00B91206"/>
    <w:rsid w:val="00BB6951"/>
    <w:rsid w:val="00BE2045"/>
    <w:rsid w:val="00C45522"/>
    <w:rsid w:val="00C71D50"/>
    <w:rsid w:val="00C74723"/>
    <w:rsid w:val="00C82D2F"/>
    <w:rsid w:val="00C91463"/>
    <w:rsid w:val="00C9249C"/>
    <w:rsid w:val="00C93676"/>
    <w:rsid w:val="00C958F3"/>
    <w:rsid w:val="00C95DA2"/>
    <w:rsid w:val="00CA7A02"/>
    <w:rsid w:val="00CB0C5B"/>
    <w:rsid w:val="00CD0C37"/>
    <w:rsid w:val="00CD6192"/>
    <w:rsid w:val="00CD7AA2"/>
    <w:rsid w:val="00CF08E4"/>
    <w:rsid w:val="00CF24F1"/>
    <w:rsid w:val="00D0089D"/>
    <w:rsid w:val="00D16019"/>
    <w:rsid w:val="00D2039F"/>
    <w:rsid w:val="00D30003"/>
    <w:rsid w:val="00D661A0"/>
    <w:rsid w:val="00D70582"/>
    <w:rsid w:val="00D75F9C"/>
    <w:rsid w:val="00DB0863"/>
    <w:rsid w:val="00DB2D91"/>
    <w:rsid w:val="00DB6C3A"/>
    <w:rsid w:val="00DC4117"/>
    <w:rsid w:val="00DC5C35"/>
    <w:rsid w:val="00DD0D66"/>
    <w:rsid w:val="00DD402C"/>
    <w:rsid w:val="00DD53FE"/>
    <w:rsid w:val="00DE364B"/>
    <w:rsid w:val="00DF325A"/>
    <w:rsid w:val="00E02213"/>
    <w:rsid w:val="00E22568"/>
    <w:rsid w:val="00E2619D"/>
    <w:rsid w:val="00E264B2"/>
    <w:rsid w:val="00E30121"/>
    <w:rsid w:val="00E61B1E"/>
    <w:rsid w:val="00E64213"/>
    <w:rsid w:val="00E72DA6"/>
    <w:rsid w:val="00E83700"/>
    <w:rsid w:val="00E906CD"/>
    <w:rsid w:val="00EA000C"/>
    <w:rsid w:val="00EC1C89"/>
    <w:rsid w:val="00EE172B"/>
    <w:rsid w:val="00EE6F5F"/>
    <w:rsid w:val="00EF3E6A"/>
    <w:rsid w:val="00F22DAB"/>
    <w:rsid w:val="00F23C45"/>
    <w:rsid w:val="00F30FE4"/>
    <w:rsid w:val="00F32902"/>
    <w:rsid w:val="00F35397"/>
    <w:rsid w:val="00F37179"/>
    <w:rsid w:val="00F436FA"/>
    <w:rsid w:val="00F44F47"/>
    <w:rsid w:val="00F61D80"/>
    <w:rsid w:val="00F73639"/>
    <w:rsid w:val="00F81211"/>
    <w:rsid w:val="00F879FC"/>
    <w:rsid w:val="00F87FAD"/>
    <w:rsid w:val="00F932F5"/>
    <w:rsid w:val="00F969DE"/>
    <w:rsid w:val="00FA429A"/>
    <w:rsid w:val="00FA5F7C"/>
    <w:rsid w:val="00FB2131"/>
    <w:rsid w:val="00FB5BC0"/>
    <w:rsid w:val="00FF7742"/>
    <w:rsid w:val="03B428D9"/>
    <w:rsid w:val="048836E4"/>
    <w:rsid w:val="0602775D"/>
    <w:rsid w:val="06BF55DE"/>
    <w:rsid w:val="081E2D4C"/>
    <w:rsid w:val="08EE1667"/>
    <w:rsid w:val="0CEC743A"/>
    <w:rsid w:val="0F440DF3"/>
    <w:rsid w:val="11AA3591"/>
    <w:rsid w:val="147C4F0D"/>
    <w:rsid w:val="15CB7687"/>
    <w:rsid w:val="15D425C8"/>
    <w:rsid w:val="1B5E2FB7"/>
    <w:rsid w:val="1CC57360"/>
    <w:rsid w:val="2257651A"/>
    <w:rsid w:val="24056D3A"/>
    <w:rsid w:val="248C60AC"/>
    <w:rsid w:val="25C67ABF"/>
    <w:rsid w:val="27F665D9"/>
    <w:rsid w:val="28767898"/>
    <w:rsid w:val="2BF92F49"/>
    <w:rsid w:val="2C032EBB"/>
    <w:rsid w:val="2FA77CB5"/>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BE75A38"/>
    <w:rsid w:val="5DBF3D4D"/>
    <w:rsid w:val="62333F82"/>
    <w:rsid w:val="657E36D4"/>
    <w:rsid w:val="667F7E58"/>
    <w:rsid w:val="691E3018"/>
    <w:rsid w:val="6AB24B01"/>
    <w:rsid w:val="73763A63"/>
    <w:rsid w:val="73B96EC6"/>
    <w:rsid w:val="744B4A65"/>
    <w:rsid w:val="746D6B4C"/>
    <w:rsid w:val="76212C0B"/>
    <w:rsid w:val="79151AAC"/>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09EE0"/>
  <w15:docId w15:val="{9F45AFBE-BF4A-4E2B-B572-E3004334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a4"/>
    <w:qFormat/>
    <w:pPr>
      <w:spacing w:after="120"/>
      <w:ind w:leftChars="200" w:left="420"/>
    </w:pPr>
  </w:style>
  <w:style w:type="paragraph" w:styleId="a4">
    <w:name w:val="envelope return"/>
    <w:basedOn w:val="a"/>
    <w:qFormat/>
    <w:pPr>
      <w:snapToGrid w:val="0"/>
    </w:pPr>
    <w:rPr>
      <w:rFonts w:ascii="Arial" w:hAnsi="Arial" w:cs="Arial"/>
      <w:sz w:val="34"/>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spacing w:beforeAutospacing="1" w:afterAutospacing="1"/>
      <w:jc w:val="left"/>
    </w:pPr>
    <w:rPr>
      <w:kern w:val="0"/>
      <w:sz w:val="24"/>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qFormat/>
    <w:rPr>
      <w:sz w:val="18"/>
      <w:szCs w:val="18"/>
    </w:rPr>
  </w:style>
  <w:style w:type="character" w:customStyle="1" w:styleId="aa">
    <w:name w:val="页脚 字符"/>
    <w:basedOn w:val="a0"/>
    <w:link w:val="a9"/>
    <w:qFormat/>
    <w:rPr>
      <w:sz w:val="18"/>
      <w:szCs w:val="18"/>
    </w:rPr>
  </w:style>
  <w:style w:type="paragraph" w:styleId="af2">
    <w:name w:val="List Paragraph"/>
    <w:basedOn w:val="a"/>
    <w:uiPriority w:val="34"/>
    <w:qFormat/>
    <w:pPr>
      <w:ind w:firstLineChars="200" w:firstLine="420"/>
    </w:pPr>
  </w:style>
  <w:style w:type="character" w:customStyle="1" w:styleId="a6">
    <w:name w:val="批注文字 字符"/>
    <w:basedOn w:val="a0"/>
    <w:link w:val="a5"/>
    <w:uiPriority w:val="99"/>
    <w:semiHidden/>
    <w:qFormat/>
    <w:rPr>
      <w:rFonts w:ascii="Calibri" w:eastAsia="宋体" w:hAnsi="Calibri" w:cs="Times New Roman"/>
    </w:rPr>
  </w:style>
  <w:style w:type="character" w:customStyle="1" w:styleId="af">
    <w:name w:val="批注主题 字符"/>
    <w:basedOn w:val="a6"/>
    <w:link w:val="ae"/>
    <w:uiPriority w:val="99"/>
    <w:semiHidden/>
    <w:qFormat/>
    <w:rPr>
      <w:rFonts w:ascii="Calibri" w:eastAsia="宋体" w:hAnsi="Calibri" w:cs="Times New Roman"/>
      <w:b/>
      <w:bCs/>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30657">
      <w:bodyDiv w:val="1"/>
      <w:marLeft w:val="0"/>
      <w:marRight w:val="0"/>
      <w:marTop w:val="0"/>
      <w:marBottom w:val="0"/>
      <w:divBdr>
        <w:top w:val="none" w:sz="0" w:space="0" w:color="auto"/>
        <w:left w:val="none" w:sz="0" w:space="0" w:color="auto"/>
        <w:bottom w:val="none" w:sz="0" w:space="0" w:color="auto"/>
        <w:right w:val="none" w:sz="0" w:space="0" w:color="auto"/>
      </w:divBdr>
    </w:div>
    <w:div w:id="317223273">
      <w:bodyDiv w:val="1"/>
      <w:marLeft w:val="0"/>
      <w:marRight w:val="0"/>
      <w:marTop w:val="0"/>
      <w:marBottom w:val="0"/>
      <w:divBdr>
        <w:top w:val="none" w:sz="0" w:space="0" w:color="auto"/>
        <w:left w:val="none" w:sz="0" w:space="0" w:color="auto"/>
        <w:bottom w:val="none" w:sz="0" w:space="0" w:color="auto"/>
        <w:right w:val="none" w:sz="0" w:space="0" w:color="auto"/>
      </w:divBdr>
    </w:div>
    <w:div w:id="351760603">
      <w:bodyDiv w:val="1"/>
      <w:marLeft w:val="0"/>
      <w:marRight w:val="0"/>
      <w:marTop w:val="0"/>
      <w:marBottom w:val="0"/>
      <w:divBdr>
        <w:top w:val="none" w:sz="0" w:space="0" w:color="auto"/>
        <w:left w:val="none" w:sz="0" w:space="0" w:color="auto"/>
        <w:bottom w:val="none" w:sz="0" w:space="0" w:color="auto"/>
        <w:right w:val="none" w:sz="0" w:space="0" w:color="auto"/>
      </w:divBdr>
    </w:div>
    <w:div w:id="57555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380</Words>
  <Characters>2170</Characters>
  <Application>Microsoft Office Word</Application>
  <DocSecurity>0</DocSecurity>
  <Lines>18</Lines>
  <Paragraphs>5</Paragraphs>
  <ScaleCrop>false</ScaleCrop>
  <Company>China</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11</cp:revision>
  <cp:lastPrinted>2021-05-14T06:56:00Z</cp:lastPrinted>
  <dcterms:created xsi:type="dcterms:W3CDTF">2023-04-12T09:27:00Z</dcterms:created>
  <dcterms:modified xsi:type="dcterms:W3CDTF">2023-05-08T07:37:00Z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6BCD7EC337B44087A08AA1BCE7BF1F52_13</vt:lpwstr>
  </property>
</Properties>
</file>