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5BBA" w14:textId="3B4272C8"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赣江新区人民医院医学装备采购/调研公告（QX202</w:t>
      </w:r>
      <w:r w:rsidR="00773806">
        <w:rPr>
          <w:rFonts w:ascii="黑体" w:eastAsia="黑体" w:hAnsi="黑体" w:cs="宋体"/>
          <w:b/>
          <w:bCs/>
          <w:color w:val="000000" w:themeColor="text1"/>
          <w:kern w:val="0"/>
          <w:sz w:val="32"/>
          <w:szCs w:val="32"/>
        </w:rPr>
        <w:t>2</w:t>
      </w:r>
      <w:r w:rsidR="000B5BB2">
        <w:rPr>
          <w:rFonts w:ascii="黑体" w:eastAsia="黑体" w:hAnsi="黑体" w:cs="宋体"/>
          <w:b/>
          <w:bCs/>
          <w:color w:val="000000" w:themeColor="text1"/>
          <w:kern w:val="0"/>
          <w:sz w:val="32"/>
          <w:szCs w:val="32"/>
        </w:rPr>
        <w:t>1114</w:t>
      </w:r>
      <w:r w:rsidR="0042002B">
        <w:rPr>
          <w:rFonts w:ascii="黑体" w:eastAsia="黑体" w:hAnsi="黑体" w:cs="宋体"/>
          <w:b/>
          <w:bCs/>
          <w:color w:val="000000" w:themeColor="text1"/>
          <w:kern w:val="0"/>
          <w:sz w:val="32"/>
          <w:szCs w:val="32"/>
        </w:rPr>
        <w:t>-</w:t>
      </w:r>
      <w:r w:rsidR="000B5BB2">
        <w:rPr>
          <w:rFonts w:ascii="黑体" w:eastAsia="黑体" w:hAnsi="黑体" w:cs="宋体"/>
          <w:b/>
          <w:bCs/>
          <w:color w:val="000000" w:themeColor="text1"/>
          <w:kern w:val="0"/>
          <w:sz w:val="32"/>
          <w:szCs w:val="32"/>
        </w:rPr>
        <w:t>1118</w:t>
      </w:r>
      <w:r w:rsidRPr="004C61ED">
        <w:rPr>
          <w:rFonts w:ascii="黑体" w:eastAsia="黑体" w:hAnsi="黑体" w:cs="宋体" w:hint="eastAsia"/>
          <w:b/>
          <w:bCs/>
          <w:color w:val="000000" w:themeColor="text1"/>
          <w:kern w:val="0"/>
          <w:sz w:val="32"/>
          <w:szCs w:val="32"/>
        </w:rPr>
        <w:t>）</w:t>
      </w:r>
    </w:p>
    <w:p w14:paraId="45094E61" w14:textId="3F638E9C" w:rsidR="00C958F3"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特别提醒：①报名材料</w:t>
      </w:r>
      <w:r w:rsidR="00B61EE1" w:rsidRPr="00A11CEC">
        <w:rPr>
          <w:rFonts w:ascii="宋体" w:hAnsi="宋体" w:cs="宋体" w:hint="eastAsia"/>
          <w:b/>
          <w:bCs/>
          <w:color w:val="FF0000"/>
          <w:kern w:val="0"/>
          <w:sz w:val="24"/>
          <w:szCs w:val="24"/>
        </w:rPr>
        <w:t>的审核将严格按照要求执行，任一条</w:t>
      </w:r>
      <w:r w:rsidRPr="00A11CEC">
        <w:rPr>
          <w:rFonts w:ascii="宋体" w:hAnsi="宋体" w:cs="宋体" w:hint="eastAsia"/>
          <w:b/>
          <w:bCs/>
          <w:color w:val="FF0000"/>
          <w:kern w:val="0"/>
          <w:sz w:val="24"/>
          <w:szCs w:val="24"/>
        </w:rPr>
        <w:t>不符合的将不予通过；</w:t>
      </w:r>
    </w:p>
    <w:p w14:paraId="7A179B47" w14:textId="3B8C295B" w:rsidR="00773806"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②规定时间内未提交报名材料或提交了材料未审核通过的，视为未报名成功；</w:t>
      </w:r>
    </w:p>
    <w:p w14:paraId="0B1B68F2" w14:textId="423DC7E2" w:rsidR="00773806"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③报名材料被驳回后，如未在规定时间内重新提交，视为未报名成功</w:t>
      </w:r>
      <w:r w:rsidR="00B61EE1" w:rsidRPr="00A11CEC">
        <w:rPr>
          <w:rFonts w:ascii="宋体" w:hAnsi="宋体" w:cs="宋体" w:hint="eastAsia"/>
          <w:b/>
          <w:bCs/>
          <w:color w:val="FF0000"/>
          <w:kern w:val="0"/>
          <w:sz w:val="24"/>
          <w:szCs w:val="24"/>
        </w:rPr>
        <w:t>；</w:t>
      </w:r>
    </w:p>
    <w:p w14:paraId="774B6BB1" w14:textId="0C7F4D89" w:rsidR="00B61EE1" w:rsidRDefault="00B61EE1"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④材料审核需要一定时间，请供应商尽量提前提交报名材料，避免集中在最后一天提交，因提交材料时间过晚，导致材料被驳回后已超过报名截止时间的，视为未报名成功</w:t>
      </w:r>
      <w:r w:rsidR="00F37179">
        <w:rPr>
          <w:rFonts w:ascii="宋体" w:hAnsi="宋体" w:cs="宋体" w:hint="eastAsia"/>
          <w:b/>
          <w:bCs/>
          <w:color w:val="FF0000"/>
          <w:kern w:val="0"/>
          <w:sz w:val="24"/>
          <w:szCs w:val="24"/>
        </w:rPr>
        <w:t>；</w:t>
      </w:r>
    </w:p>
    <w:p w14:paraId="2C1B18F1" w14:textId="1C8CA898" w:rsidR="00F37179" w:rsidRPr="00A11CEC" w:rsidRDefault="00F37179" w:rsidP="004C61ED">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⑤报名材料一旦审核通过，无法增报项目，无法退回已报名材料，供应商须对提交材料的正确性负责；</w:t>
      </w:r>
    </w:p>
    <w:p w14:paraId="1ECDCC10" w14:textId="16C18920" w:rsidR="00A11CEC" w:rsidRPr="00A11CEC" w:rsidRDefault="00F37179" w:rsidP="004C61ED">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⑥</w:t>
      </w:r>
      <w:r w:rsidR="00EE6F5F">
        <w:rPr>
          <w:rFonts w:ascii="宋体" w:hAnsi="宋体" w:cs="宋体" w:hint="eastAsia"/>
          <w:b/>
          <w:bCs/>
          <w:color w:val="FF0000"/>
          <w:kern w:val="0"/>
          <w:sz w:val="24"/>
          <w:szCs w:val="24"/>
        </w:rPr>
        <w:t>成交供应</w:t>
      </w:r>
      <w:proofErr w:type="gramStart"/>
      <w:r w:rsidR="00EE6F5F">
        <w:rPr>
          <w:rFonts w:ascii="宋体" w:hAnsi="宋体" w:cs="宋体" w:hint="eastAsia"/>
          <w:b/>
          <w:bCs/>
          <w:color w:val="FF0000"/>
          <w:kern w:val="0"/>
          <w:sz w:val="24"/>
          <w:szCs w:val="24"/>
        </w:rPr>
        <w:t>商原则</w:t>
      </w:r>
      <w:proofErr w:type="gramEnd"/>
      <w:r w:rsidR="00EE6F5F">
        <w:rPr>
          <w:rFonts w:ascii="宋体" w:hAnsi="宋体" w:cs="宋体" w:hint="eastAsia"/>
          <w:b/>
          <w:bCs/>
          <w:color w:val="FF0000"/>
          <w:kern w:val="0"/>
          <w:sz w:val="24"/>
          <w:szCs w:val="24"/>
        </w:rPr>
        <w:t>须开具13个点的增值税专用发票。税票不是13%专票的，则最终含税价为原不含税价</w:t>
      </w:r>
      <w:proofErr w:type="gramStart"/>
      <w:r w:rsidR="00EE6F5F">
        <w:rPr>
          <w:rFonts w:ascii="宋体" w:hAnsi="宋体" w:cs="宋体" w:hint="eastAsia"/>
          <w:b/>
          <w:bCs/>
          <w:color w:val="FF0000"/>
          <w:kern w:val="0"/>
          <w:sz w:val="24"/>
          <w:szCs w:val="24"/>
        </w:rPr>
        <w:t>金额加专票</w:t>
      </w:r>
      <w:proofErr w:type="gramEnd"/>
      <w:r w:rsidR="00EE6F5F">
        <w:rPr>
          <w:rFonts w:ascii="宋体" w:hAnsi="宋体" w:cs="宋体" w:hint="eastAsia"/>
          <w:b/>
          <w:bCs/>
          <w:color w:val="FF0000"/>
          <w:kern w:val="0"/>
          <w:sz w:val="24"/>
          <w:szCs w:val="24"/>
        </w:rPr>
        <w:t>的相应税额。</w:t>
      </w:r>
    </w:p>
    <w:p w14:paraId="1110ADEB" w14:textId="77777777" w:rsidR="00C958F3" w:rsidRDefault="00C958F3">
      <w:pPr>
        <w:widowControl/>
        <w:spacing w:before="240"/>
        <w:ind w:firstLineChars="200" w:firstLine="480"/>
        <w:rPr>
          <w:rFonts w:ascii="宋体" w:hAnsi="宋体" w:cs="宋体"/>
          <w:color w:val="FF0000"/>
          <w:kern w:val="0"/>
          <w:sz w:val="24"/>
          <w:szCs w:val="21"/>
        </w:rPr>
      </w:pPr>
    </w:p>
    <w:p w14:paraId="47ECB935" w14:textId="77777777"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38E832F0" w14:textId="77777777" w:rsidR="004B7250"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940"/>
        <w:gridCol w:w="4180"/>
        <w:gridCol w:w="840"/>
        <w:gridCol w:w="1713"/>
      </w:tblGrid>
      <w:tr w:rsidR="004B7250" w:rsidRPr="004B7250" w14:paraId="783E1378" w14:textId="77777777" w:rsidTr="000B5BB2">
        <w:trPr>
          <w:trHeight w:val="522"/>
        </w:trPr>
        <w:tc>
          <w:tcPr>
            <w:tcW w:w="820" w:type="dxa"/>
            <w:shd w:val="clear" w:color="auto" w:fill="auto"/>
            <w:vAlign w:val="center"/>
            <w:hideMark/>
          </w:tcPr>
          <w:p w14:paraId="3EF6E96B"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序号</w:t>
            </w:r>
          </w:p>
        </w:tc>
        <w:tc>
          <w:tcPr>
            <w:tcW w:w="1940" w:type="dxa"/>
            <w:shd w:val="clear" w:color="auto" w:fill="auto"/>
            <w:vAlign w:val="center"/>
            <w:hideMark/>
          </w:tcPr>
          <w:p w14:paraId="21658B9C"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需求科室</w:t>
            </w:r>
          </w:p>
        </w:tc>
        <w:tc>
          <w:tcPr>
            <w:tcW w:w="4180" w:type="dxa"/>
            <w:shd w:val="clear" w:color="auto" w:fill="auto"/>
            <w:vAlign w:val="center"/>
            <w:hideMark/>
          </w:tcPr>
          <w:p w14:paraId="4FA99C10"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项目名称</w:t>
            </w:r>
          </w:p>
        </w:tc>
        <w:tc>
          <w:tcPr>
            <w:tcW w:w="840" w:type="dxa"/>
            <w:shd w:val="clear" w:color="auto" w:fill="auto"/>
            <w:vAlign w:val="center"/>
            <w:hideMark/>
          </w:tcPr>
          <w:p w14:paraId="38D4FB16"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数量</w:t>
            </w:r>
          </w:p>
        </w:tc>
        <w:tc>
          <w:tcPr>
            <w:tcW w:w="1713" w:type="dxa"/>
            <w:shd w:val="clear" w:color="auto" w:fill="auto"/>
            <w:vAlign w:val="center"/>
            <w:hideMark/>
          </w:tcPr>
          <w:p w14:paraId="5DB15CB2" w14:textId="77777777" w:rsidR="004B7250" w:rsidRPr="004B7250" w:rsidRDefault="004B7250" w:rsidP="004B7250">
            <w:pPr>
              <w:widowControl/>
              <w:jc w:val="center"/>
              <w:rPr>
                <w:rFonts w:ascii="宋体" w:hAnsi="宋体" w:cs="宋体"/>
                <w:b/>
                <w:bCs/>
                <w:color w:val="000000"/>
                <w:kern w:val="0"/>
                <w:sz w:val="28"/>
                <w:szCs w:val="28"/>
              </w:rPr>
            </w:pPr>
            <w:r w:rsidRPr="004B7250">
              <w:rPr>
                <w:rFonts w:ascii="宋体" w:hAnsi="宋体" w:cs="宋体" w:hint="eastAsia"/>
                <w:b/>
                <w:bCs/>
                <w:color w:val="000000"/>
                <w:kern w:val="0"/>
                <w:sz w:val="28"/>
                <w:szCs w:val="28"/>
              </w:rPr>
              <w:t>备注</w:t>
            </w:r>
          </w:p>
        </w:tc>
      </w:tr>
      <w:tr w:rsidR="000B5BB2" w:rsidRPr="004B7250" w14:paraId="77352CB4" w14:textId="77777777" w:rsidTr="000B5BB2">
        <w:trPr>
          <w:trHeight w:val="522"/>
        </w:trPr>
        <w:tc>
          <w:tcPr>
            <w:tcW w:w="820" w:type="dxa"/>
            <w:shd w:val="clear" w:color="auto" w:fill="auto"/>
            <w:vAlign w:val="center"/>
            <w:hideMark/>
          </w:tcPr>
          <w:p w14:paraId="007DD7A3" w14:textId="2CCA9C95" w:rsidR="000B5BB2" w:rsidRPr="004B7250" w:rsidRDefault="000B5BB2" w:rsidP="000B5BB2">
            <w:pPr>
              <w:widowControl/>
              <w:jc w:val="center"/>
              <w:rPr>
                <w:rFonts w:ascii="宋体" w:hAnsi="宋体" w:cs="宋体"/>
                <w:color w:val="000000"/>
                <w:kern w:val="0"/>
                <w:sz w:val="24"/>
                <w:szCs w:val="24"/>
              </w:rPr>
            </w:pPr>
            <w:r>
              <w:rPr>
                <w:rFonts w:ascii="Courier New" w:hAnsi="Courier New" w:cs="Courier New"/>
                <w:color w:val="000000"/>
                <w:sz w:val="28"/>
                <w:szCs w:val="28"/>
              </w:rPr>
              <w:t>1</w:t>
            </w:r>
          </w:p>
        </w:tc>
        <w:tc>
          <w:tcPr>
            <w:tcW w:w="1940" w:type="dxa"/>
            <w:shd w:val="clear" w:color="auto" w:fill="auto"/>
            <w:vAlign w:val="center"/>
            <w:hideMark/>
          </w:tcPr>
          <w:p w14:paraId="76C63133" w14:textId="4FCBC019" w:rsidR="000B5BB2" w:rsidRPr="004B7250" w:rsidRDefault="000B5BB2" w:rsidP="000B5BB2">
            <w:pPr>
              <w:widowControl/>
              <w:jc w:val="center"/>
              <w:rPr>
                <w:rFonts w:ascii="宋体" w:hAnsi="宋体" w:cs="宋体"/>
                <w:color w:val="000000"/>
                <w:kern w:val="0"/>
                <w:sz w:val="24"/>
                <w:szCs w:val="24"/>
              </w:rPr>
            </w:pPr>
            <w:r>
              <w:rPr>
                <w:rFonts w:ascii="Courier New" w:hAnsi="Courier New" w:cs="Courier New"/>
                <w:color w:val="000000"/>
                <w:sz w:val="28"/>
                <w:szCs w:val="28"/>
              </w:rPr>
              <w:t>病理科</w:t>
            </w:r>
          </w:p>
        </w:tc>
        <w:tc>
          <w:tcPr>
            <w:tcW w:w="4180" w:type="dxa"/>
            <w:shd w:val="clear" w:color="auto" w:fill="auto"/>
            <w:vAlign w:val="center"/>
            <w:hideMark/>
          </w:tcPr>
          <w:p w14:paraId="2C5A5915" w14:textId="3C41933B" w:rsidR="000B5BB2" w:rsidRPr="004B7250" w:rsidRDefault="000B5BB2" w:rsidP="000B5BB2">
            <w:pPr>
              <w:widowControl/>
              <w:jc w:val="center"/>
              <w:rPr>
                <w:rFonts w:ascii="宋体" w:hAnsi="宋体" w:cs="宋体"/>
                <w:color w:val="000000"/>
                <w:kern w:val="0"/>
                <w:sz w:val="24"/>
                <w:szCs w:val="24"/>
              </w:rPr>
            </w:pPr>
            <w:r>
              <w:rPr>
                <w:rFonts w:ascii="Courier New" w:hAnsi="Courier New" w:cs="Courier New"/>
                <w:color w:val="000000"/>
                <w:sz w:val="28"/>
                <w:szCs w:val="28"/>
              </w:rPr>
              <w:t>移动穿刺治疗床</w:t>
            </w:r>
          </w:p>
        </w:tc>
        <w:tc>
          <w:tcPr>
            <w:tcW w:w="840" w:type="dxa"/>
            <w:shd w:val="clear" w:color="auto" w:fill="auto"/>
            <w:vAlign w:val="center"/>
            <w:hideMark/>
          </w:tcPr>
          <w:p w14:paraId="21183AB2" w14:textId="119537D8" w:rsidR="000B5BB2" w:rsidRPr="004B7250" w:rsidRDefault="000B5BB2" w:rsidP="000B5BB2">
            <w:pPr>
              <w:widowControl/>
              <w:jc w:val="center"/>
              <w:rPr>
                <w:rFonts w:ascii="宋体" w:hAnsi="宋体" w:cs="宋体"/>
                <w:color w:val="000000"/>
                <w:kern w:val="0"/>
                <w:sz w:val="24"/>
                <w:szCs w:val="24"/>
              </w:rPr>
            </w:pPr>
            <w:r>
              <w:rPr>
                <w:rFonts w:ascii="Courier New" w:hAnsi="Courier New" w:cs="Courier New"/>
                <w:color w:val="000000"/>
                <w:sz w:val="28"/>
                <w:szCs w:val="28"/>
              </w:rPr>
              <w:t>1</w:t>
            </w:r>
          </w:p>
        </w:tc>
        <w:tc>
          <w:tcPr>
            <w:tcW w:w="1713" w:type="dxa"/>
            <w:vMerge w:val="restart"/>
            <w:shd w:val="clear" w:color="auto" w:fill="auto"/>
            <w:vAlign w:val="center"/>
            <w:hideMark/>
          </w:tcPr>
          <w:p w14:paraId="39907DC1" w14:textId="1D3E14A7" w:rsidR="000B5BB2" w:rsidRPr="004B7250" w:rsidRDefault="000B5BB2" w:rsidP="000B5BB2">
            <w:pPr>
              <w:widowControl/>
              <w:jc w:val="center"/>
              <w:rPr>
                <w:rFonts w:ascii="宋体" w:hAnsi="宋体" w:cs="宋体"/>
                <w:color w:val="000000"/>
                <w:kern w:val="0"/>
                <w:sz w:val="24"/>
                <w:szCs w:val="24"/>
              </w:rPr>
            </w:pPr>
            <w:r w:rsidRPr="004B7250">
              <w:rPr>
                <w:rFonts w:ascii="宋体" w:hAnsi="宋体" w:cs="宋体" w:hint="eastAsia"/>
                <w:color w:val="000000"/>
                <w:kern w:val="0"/>
                <w:sz w:val="24"/>
                <w:szCs w:val="24"/>
              </w:rPr>
              <w:t>第</w:t>
            </w:r>
            <w:r>
              <w:rPr>
                <w:rFonts w:ascii="宋体" w:hAnsi="宋体" w:cs="宋体" w:hint="eastAsia"/>
                <w:color w:val="000000"/>
                <w:kern w:val="0"/>
                <w:sz w:val="24"/>
                <w:szCs w:val="24"/>
              </w:rPr>
              <w:t>三</w:t>
            </w:r>
            <w:r w:rsidRPr="004B7250">
              <w:rPr>
                <w:rFonts w:ascii="宋体" w:hAnsi="宋体" w:cs="宋体" w:hint="eastAsia"/>
                <w:color w:val="000000"/>
                <w:kern w:val="0"/>
                <w:sz w:val="24"/>
                <w:szCs w:val="24"/>
              </w:rPr>
              <w:t>次挂网</w:t>
            </w:r>
          </w:p>
        </w:tc>
      </w:tr>
      <w:tr w:rsidR="000B5BB2" w:rsidRPr="004B7250" w14:paraId="6CE9B098" w14:textId="77777777" w:rsidTr="000B5BB2">
        <w:trPr>
          <w:trHeight w:val="522"/>
        </w:trPr>
        <w:tc>
          <w:tcPr>
            <w:tcW w:w="820" w:type="dxa"/>
            <w:shd w:val="clear" w:color="auto" w:fill="auto"/>
            <w:vAlign w:val="center"/>
          </w:tcPr>
          <w:p w14:paraId="7F9769C6" w14:textId="248C18EF"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2</w:t>
            </w:r>
          </w:p>
        </w:tc>
        <w:tc>
          <w:tcPr>
            <w:tcW w:w="1940" w:type="dxa"/>
            <w:shd w:val="clear" w:color="auto" w:fill="auto"/>
            <w:vAlign w:val="center"/>
          </w:tcPr>
          <w:p w14:paraId="6EC1BBA0" w14:textId="2DA55CE5"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输血科</w:t>
            </w:r>
          </w:p>
        </w:tc>
        <w:tc>
          <w:tcPr>
            <w:tcW w:w="4180" w:type="dxa"/>
            <w:shd w:val="clear" w:color="auto" w:fill="auto"/>
            <w:vAlign w:val="center"/>
          </w:tcPr>
          <w:p w14:paraId="1947DC25" w14:textId="3BE98F63"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多功能配血低温操作台</w:t>
            </w:r>
          </w:p>
        </w:tc>
        <w:tc>
          <w:tcPr>
            <w:tcW w:w="840" w:type="dxa"/>
            <w:shd w:val="clear" w:color="auto" w:fill="auto"/>
            <w:vAlign w:val="center"/>
          </w:tcPr>
          <w:p w14:paraId="74D52405" w14:textId="0A2EACC6"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2</w:t>
            </w:r>
          </w:p>
        </w:tc>
        <w:tc>
          <w:tcPr>
            <w:tcW w:w="1713" w:type="dxa"/>
            <w:vMerge/>
            <w:shd w:val="clear" w:color="auto" w:fill="auto"/>
            <w:vAlign w:val="center"/>
          </w:tcPr>
          <w:p w14:paraId="2FD3D6F1" w14:textId="22A9EC20"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3C5A878C" w14:textId="77777777" w:rsidTr="000B5BB2">
        <w:trPr>
          <w:trHeight w:val="522"/>
        </w:trPr>
        <w:tc>
          <w:tcPr>
            <w:tcW w:w="820" w:type="dxa"/>
            <w:shd w:val="clear" w:color="auto" w:fill="auto"/>
            <w:vAlign w:val="center"/>
          </w:tcPr>
          <w:p w14:paraId="41552DA3" w14:textId="3BA6D94F"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3</w:t>
            </w:r>
          </w:p>
        </w:tc>
        <w:tc>
          <w:tcPr>
            <w:tcW w:w="1940" w:type="dxa"/>
            <w:shd w:val="clear" w:color="auto" w:fill="auto"/>
            <w:vAlign w:val="center"/>
          </w:tcPr>
          <w:p w14:paraId="7BC4938A" w14:textId="0AEB7A14"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输血科</w:t>
            </w:r>
          </w:p>
        </w:tc>
        <w:tc>
          <w:tcPr>
            <w:tcW w:w="4180" w:type="dxa"/>
            <w:shd w:val="clear" w:color="auto" w:fill="auto"/>
            <w:vAlign w:val="center"/>
          </w:tcPr>
          <w:p w14:paraId="3F5D005B" w14:textId="06B70498"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免疫孵育器</w:t>
            </w:r>
          </w:p>
        </w:tc>
        <w:tc>
          <w:tcPr>
            <w:tcW w:w="840" w:type="dxa"/>
            <w:shd w:val="clear" w:color="auto" w:fill="auto"/>
            <w:vAlign w:val="center"/>
          </w:tcPr>
          <w:p w14:paraId="6DE37A33" w14:textId="3637FEF4"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3</w:t>
            </w:r>
          </w:p>
        </w:tc>
        <w:tc>
          <w:tcPr>
            <w:tcW w:w="1713" w:type="dxa"/>
            <w:vMerge/>
            <w:shd w:val="clear" w:color="auto" w:fill="auto"/>
            <w:vAlign w:val="center"/>
          </w:tcPr>
          <w:p w14:paraId="4AD3D9E2" w14:textId="6BD44B0F"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70D599DD" w14:textId="77777777" w:rsidTr="000B5BB2">
        <w:trPr>
          <w:trHeight w:val="522"/>
        </w:trPr>
        <w:tc>
          <w:tcPr>
            <w:tcW w:w="820" w:type="dxa"/>
            <w:shd w:val="clear" w:color="auto" w:fill="auto"/>
            <w:vAlign w:val="center"/>
          </w:tcPr>
          <w:p w14:paraId="2368EF5A" w14:textId="1D3CB846"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4</w:t>
            </w:r>
          </w:p>
        </w:tc>
        <w:tc>
          <w:tcPr>
            <w:tcW w:w="1940" w:type="dxa"/>
            <w:shd w:val="clear" w:color="auto" w:fill="auto"/>
            <w:vAlign w:val="center"/>
          </w:tcPr>
          <w:p w14:paraId="0BB307E5" w14:textId="3D7622E8"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输血科</w:t>
            </w:r>
          </w:p>
        </w:tc>
        <w:tc>
          <w:tcPr>
            <w:tcW w:w="4180" w:type="dxa"/>
            <w:shd w:val="clear" w:color="auto" w:fill="auto"/>
            <w:vAlign w:val="center"/>
          </w:tcPr>
          <w:p w14:paraId="6E429882" w14:textId="7825F113"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水浴恒温振荡器</w:t>
            </w:r>
          </w:p>
        </w:tc>
        <w:tc>
          <w:tcPr>
            <w:tcW w:w="840" w:type="dxa"/>
            <w:shd w:val="clear" w:color="auto" w:fill="auto"/>
            <w:vAlign w:val="center"/>
          </w:tcPr>
          <w:p w14:paraId="0BE19589" w14:textId="629E5B17"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2</w:t>
            </w:r>
          </w:p>
        </w:tc>
        <w:tc>
          <w:tcPr>
            <w:tcW w:w="1713" w:type="dxa"/>
            <w:vMerge/>
            <w:shd w:val="clear" w:color="auto" w:fill="auto"/>
            <w:vAlign w:val="center"/>
          </w:tcPr>
          <w:p w14:paraId="6832683B" w14:textId="4A506A92"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278F5B49" w14:textId="77777777" w:rsidTr="000B5BB2">
        <w:trPr>
          <w:trHeight w:val="522"/>
        </w:trPr>
        <w:tc>
          <w:tcPr>
            <w:tcW w:w="820" w:type="dxa"/>
            <w:shd w:val="clear" w:color="auto" w:fill="auto"/>
            <w:vAlign w:val="center"/>
          </w:tcPr>
          <w:p w14:paraId="28B49CDA" w14:textId="70195E7D"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5</w:t>
            </w:r>
          </w:p>
        </w:tc>
        <w:tc>
          <w:tcPr>
            <w:tcW w:w="1940" w:type="dxa"/>
            <w:shd w:val="clear" w:color="auto" w:fill="auto"/>
            <w:vAlign w:val="center"/>
          </w:tcPr>
          <w:p w14:paraId="33F22319" w14:textId="184AD926"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输血科</w:t>
            </w:r>
          </w:p>
        </w:tc>
        <w:tc>
          <w:tcPr>
            <w:tcW w:w="4180" w:type="dxa"/>
            <w:shd w:val="clear" w:color="auto" w:fill="auto"/>
            <w:vAlign w:val="center"/>
          </w:tcPr>
          <w:p w14:paraId="6B394FFE" w14:textId="0A794479" w:rsidR="000B5BB2" w:rsidRDefault="000B5BB2" w:rsidP="000B5BB2">
            <w:pPr>
              <w:widowControl/>
              <w:jc w:val="center"/>
              <w:rPr>
                <w:rFonts w:ascii="宋体" w:hAnsi="宋体" w:cs="宋体" w:hint="eastAsia"/>
                <w:color w:val="000000"/>
                <w:kern w:val="0"/>
                <w:sz w:val="28"/>
                <w:szCs w:val="28"/>
                <w:lang w:bidi="ar"/>
              </w:rPr>
            </w:pPr>
            <w:proofErr w:type="gramStart"/>
            <w:r>
              <w:rPr>
                <w:rFonts w:ascii="Courier New" w:hAnsi="Courier New" w:cs="Courier New"/>
                <w:color w:val="000000"/>
                <w:sz w:val="28"/>
                <w:szCs w:val="28"/>
              </w:rPr>
              <w:t>微电脑采液控制器</w:t>
            </w:r>
            <w:proofErr w:type="gramEnd"/>
          </w:p>
        </w:tc>
        <w:tc>
          <w:tcPr>
            <w:tcW w:w="840" w:type="dxa"/>
            <w:shd w:val="clear" w:color="auto" w:fill="auto"/>
            <w:vAlign w:val="center"/>
          </w:tcPr>
          <w:p w14:paraId="10BEC248" w14:textId="69449C3D"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w:t>
            </w:r>
          </w:p>
        </w:tc>
        <w:tc>
          <w:tcPr>
            <w:tcW w:w="1713" w:type="dxa"/>
            <w:vMerge/>
            <w:shd w:val="clear" w:color="auto" w:fill="auto"/>
            <w:vAlign w:val="center"/>
          </w:tcPr>
          <w:p w14:paraId="012FF324" w14:textId="0A154114"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60447B57" w14:textId="77777777" w:rsidTr="000B5BB2">
        <w:trPr>
          <w:trHeight w:val="522"/>
        </w:trPr>
        <w:tc>
          <w:tcPr>
            <w:tcW w:w="820" w:type="dxa"/>
            <w:shd w:val="clear" w:color="auto" w:fill="auto"/>
            <w:vAlign w:val="center"/>
          </w:tcPr>
          <w:p w14:paraId="450244C7" w14:textId="082AB88A"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6</w:t>
            </w:r>
          </w:p>
        </w:tc>
        <w:tc>
          <w:tcPr>
            <w:tcW w:w="1940" w:type="dxa"/>
            <w:shd w:val="clear" w:color="auto" w:fill="auto"/>
            <w:vAlign w:val="center"/>
          </w:tcPr>
          <w:p w14:paraId="03156861" w14:textId="69F63A95"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输血科</w:t>
            </w:r>
          </w:p>
        </w:tc>
        <w:tc>
          <w:tcPr>
            <w:tcW w:w="4180" w:type="dxa"/>
            <w:shd w:val="clear" w:color="auto" w:fill="auto"/>
            <w:vAlign w:val="center"/>
          </w:tcPr>
          <w:p w14:paraId="6751FBCC" w14:textId="263245AA"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自动高频热合机</w:t>
            </w:r>
          </w:p>
        </w:tc>
        <w:tc>
          <w:tcPr>
            <w:tcW w:w="840" w:type="dxa"/>
            <w:shd w:val="clear" w:color="auto" w:fill="auto"/>
            <w:vAlign w:val="center"/>
          </w:tcPr>
          <w:p w14:paraId="4F35A18B" w14:textId="71A754EF"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w:t>
            </w:r>
          </w:p>
        </w:tc>
        <w:tc>
          <w:tcPr>
            <w:tcW w:w="1713" w:type="dxa"/>
            <w:vMerge/>
            <w:shd w:val="clear" w:color="auto" w:fill="auto"/>
            <w:vAlign w:val="center"/>
          </w:tcPr>
          <w:p w14:paraId="57833992" w14:textId="6C6E4E2A"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29441D55" w14:textId="77777777" w:rsidTr="000B5BB2">
        <w:trPr>
          <w:trHeight w:val="522"/>
        </w:trPr>
        <w:tc>
          <w:tcPr>
            <w:tcW w:w="820" w:type="dxa"/>
            <w:shd w:val="clear" w:color="auto" w:fill="auto"/>
            <w:vAlign w:val="center"/>
          </w:tcPr>
          <w:p w14:paraId="6E0D6E66" w14:textId="3B724E49"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7</w:t>
            </w:r>
          </w:p>
        </w:tc>
        <w:tc>
          <w:tcPr>
            <w:tcW w:w="1940" w:type="dxa"/>
            <w:shd w:val="clear" w:color="auto" w:fill="auto"/>
            <w:vAlign w:val="center"/>
          </w:tcPr>
          <w:p w14:paraId="14511F7E" w14:textId="2B320AEE"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输血科</w:t>
            </w:r>
          </w:p>
        </w:tc>
        <w:tc>
          <w:tcPr>
            <w:tcW w:w="4180" w:type="dxa"/>
            <w:shd w:val="clear" w:color="auto" w:fill="auto"/>
            <w:vAlign w:val="center"/>
          </w:tcPr>
          <w:p w14:paraId="0731CF90" w14:textId="39DA2015" w:rsidR="000B5BB2" w:rsidRDefault="000B5BB2" w:rsidP="000B5BB2">
            <w:pPr>
              <w:widowControl/>
              <w:jc w:val="center"/>
              <w:rPr>
                <w:rFonts w:ascii="宋体" w:hAnsi="宋体" w:cs="宋体" w:hint="eastAsia"/>
                <w:color w:val="000000"/>
                <w:kern w:val="0"/>
                <w:sz w:val="28"/>
                <w:szCs w:val="28"/>
                <w:lang w:bidi="ar"/>
              </w:rPr>
            </w:pPr>
            <w:proofErr w:type="gramStart"/>
            <w:r>
              <w:rPr>
                <w:rFonts w:ascii="Courier New" w:hAnsi="Courier New" w:cs="Courier New"/>
                <w:color w:val="000000"/>
                <w:sz w:val="28"/>
                <w:szCs w:val="28"/>
              </w:rPr>
              <w:t>微量移液器</w:t>
            </w:r>
            <w:proofErr w:type="gramEnd"/>
          </w:p>
        </w:tc>
        <w:tc>
          <w:tcPr>
            <w:tcW w:w="840" w:type="dxa"/>
            <w:shd w:val="clear" w:color="auto" w:fill="auto"/>
            <w:vAlign w:val="center"/>
          </w:tcPr>
          <w:p w14:paraId="1CF46FED" w14:textId="000D9462"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3</w:t>
            </w:r>
          </w:p>
        </w:tc>
        <w:tc>
          <w:tcPr>
            <w:tcW w:w="1713" w:type="dxa"/>
            <w:vMerge/>
            <w:shd w:val="clear" w:color="auto" w:fill="auto"/>
            <w:vAlign w:val="center"/>
          </w:tcPr>
          <w:p w14:paraId="68769BCE" w14:textId="5EB9A069"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76EFDC4F" w14:textId="77777777" w:rsidTr="000B5BB2">
        <w:trPr>
          <w:trHeight w:val="522"/>
        </w:trPr>
        <w:tc>
          <w:tcPr>
            <w:tcW w:w="820" w:type="dxa"/>
            <w:shd w:val="clear" w:color="auto" w:fill="auto"/>
            <w:vAlign w:val="center"/>
          </w:tcPr>
          <w:p w14:paraId="29BA605D" w14:textId="24022368"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8</w:t>
            </w:r>
          </w:p>
        </w:tc>
        <w:tc>
          <w:tcPr>
            <w:tcW w:w="1940" w:type="dxa"/>
            <w:shd w:val="clear" w:color="auto" w:fill="auto"/>
            <w:vAlign w:val="center"/>
          </w:tcPr>
          <w:p w14:paraId="6E0F9A30" w14:textId="01152248"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耳鼻喉</w:t>
            </w:r>
          </w:p>
        </w:tc>
        <w:tc>
          <w:tcPr>
            <w:tcW w:w="4180" w:type="dxa"/>
            <w:shd w:val="clear" w:color="auto" w:fill="auto"/>
            <w:vAlign w:val="center"/>
          </w:tcPr>
          <w:p w14:paraId="679B0B70" w14:textId="22D0C893"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高端临床诊断型听力计</w:t>
            </w:r>
          </w:p>
        </w:tc>
        <w:tc>
          <w:tcPr>
            <w:tcW w:w="840" w:type="dxa"/>
            <w:shd w:val="clear" w:color="auto" w:fill="auto"/>
            <w:vAlign w:val="center"/>
          </w:tcPr>
          <w:p w14:paraId="4212A606" w14:textId="3EAB6D85"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w:t>
            </w:r>
          </w:p>
        </w:tc>
        <w:tc>
          <w:tcPr>
            <w:tcW w:w="1713" w:type="dxa"/>
            <w:vMerge/>
            <w:shd w:val="clear" w:color="auto" w:fill="auto"/>
            <w:vAlign w:val="center"/>
          </w:tcPr>
          <w:p w14:paraId="607801F4" w14:textId="77777777"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468E81D9" w14:textId="77777777" w:rsidTr="000B5BB2">
        <w:trPr>
          <w:trHeight w:val="522"/>
        </w:trPr>
        <w:tc>
          <w:tcPr>
            <w:tcW w:w="820" w:type="dxa"/>
            <w:shd w:val="clear" w:color="auto" w:fill="auto"/>
            <w:vAlign w:val="center"/>
          </w:tcPr>
          <w:p w14:paraId="013AD85F" w14:textId="51955C8C"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9</w:t>
            </w:r>
          </w:p>
        </w:tc>
        <w:tc>
          <w:tcPr>
            <w:tcW w:w="1940" w:type="dxa"/>
            <w:shd w:val="clear" w:color="auto" w:fill="auto"/>
            <w:vAlign w:val="center"/>
          </w:tcPr>
          <w:p w14:paraId="498B7061" w14:textId="6A0C451E"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手术室</w:t>
            </w:r>
          </w:p>
        </w:tc>
        <w:tc>
          <w:tcPr>
            <w:tcW w:w="4180" w:type="dxa"/>
            <w:shd w:val="clear" w:color="auto" w:fill="auto"/>
            <w:vAlign w:val="center"/>
          </w:tcPr>
          <w:p w14:paraId="0563181A" w14:textId="73C47D11"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麻醉工作台（定制）</w:t>
            </w:r>
          </w:p>
        </w:tc>
        <w:tc>
          <w:tcPr>
            <w:tcW w:w="840" w:type="dxa"/>
            <w:shd w:val="clear" w:color="auto" w:fill="auto"/>
            <w:vAlign w:val="center"/>
          </w:tcPr>
          <w:p w14:paraId="45A05ABD" w14:textId="53FEE7F7"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10</w:t>
            </w:r>
          </w:p>
        </w:tc>
        <w:tc>
          <w:tcPr>
            <w:tcW w:w="1713" w:type="dxa"/>
            <w:vMerge/>
            <w:shd w:val="clear" w:color="auto" w:fill="auto"/>
            <w:vAlign w:val="center"/>
          </w:tcPr>
          <w:p w14:paraId="33C5CE77" w14:textId="77777777"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12E5B910" w14:textId="77777777" w:rsidTr="000B5BB2">
        <w:trPr>
          <w:trHeight w:val="522"/>
        </w:trPr>
        <w:tc>
          <w:tcPr>
            <w:tcW w:w="820" w:type="dxa"/>
            <w:shd w:val="clear" w:color="auto" w:fill="auto"/>
            <w:vAlign w:val="center"/>
          </w:tcPr>
          <w:p w14:paraId="3C204AC1" w14:textId="7515D30E"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10</w:t>
            </w:r>
          </w:p>
        </w:tc>
        <w:tc>
          <w:tcPr>
            <w:tcW w:w="1940" w:type="dxa"/>
            <w:shd w:val="clear" w:color="auto" w:fill="auto"/>
            <w:vAlign w:val="center"/>
          </w:tcPr>
          <w:p w14:paraId="3DE0A149" w14:textId="614EC89B"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手术室</w:t>
            </w:r>
          </w:p>
        </w:tc>
        <w:tc>
          <w:tcPr>
            <w:tcW w:w="4180" w:type="dxa"/>
            <w:shd w:val="clear" w:color="auto" w:fill="auto"/>
            <w:vAlign w:val="center"/>
          </w:tcPr>
          <w:p w14:paraId="6D9838D2" w14:textId="2672BA5A"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手术显微镜</w:t>
            </w:r>
          </w:p>
        </w:tc>
        <w:tc>
          <w:tcPr>
            <w:tcW w:w="840" w:type="dxa"/>
            <w:shd w:val="clear" w:color="auto" w:fill="auto"/>
            <w:vAlign w:val="center"/>
          </w:tcPr>
          <w:p w14:paraId="03C8BF30" w14:textId="1A63D295"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w:t>
            </w:r>
          </w:p>
        </w:tc>
        <w:tc>
          <w:tcPr>
            <w:tcW w:w="1713" w:type="dxa"/>
            <w:vMerge/>
            <w:shd w:val="clear" w:color="auto" w:fill="auto"/>
            <w:vAlign w:val="center"/>
          </w:tcPr>
          <w:p w14:paraId="475B4152" w14:textId="77777777"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784DE1CC" w14:textId="77777777" w:rsidTr="000B5BB2">
        <w:trPr>
          <w:trHeight w:val="522"/>
        </w:trPr>
        <w:tc>
          <w:tcPr>
            <w:tcW w:w="820" w:type="dxa"/>
            <w:shd w:val="clear" w:color="auto" w:fill="auto"/>
            <w:vAlign w:val="center"/>
          </w:tcPr>
          <w:p w14:paraId="55C1F128" w14:textId="02926757"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lastRenderedPageBreak/>
              <w:t>11</w:t>
            </w:r>
          </w:p>
        </w:tc>
        <w:tc>
          <w:tcPr>
            <w:tcW w:w="1940" w:type="dxa"/>
            <w:shd w:val="clear" w:color="auto" w:fill="auto"/>
            <w:vAlign w:val="center"/>
          </w:tcPr>
          <w:p w14:paraId="0C4D7C3A" w14:textId="4593137A"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手术室</w:t>
            </w:r>
          </w:p>
        </w:tc>
        <w:tc>
          <w:tcPr>
            <w:tcW w:w="4180" w:type="dxa"/>
            <w:shd w:val="clear" w:color="auto" w:fill="auto"/>
            <w:vAlign w:val="center"/>
          </w:tcPr>
          <w:p w14:paraId="13A377BE" w14:textId="365F02DE"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纱布托盘</w:t>
            </w:r>
          </w:p>
        </w:tc>
        <w:tc>
          <w:tcPr>
            <w:tcW w:w="840" w:type="dxa"/>
            <w:shd w:val="clear" w:color="auto" w:fill="auto"/>
            <w:vAlign w:val="center"/>
          </w:tcPr>
          <w:p w14:paraId="0135701F" w14:textId="75FDDD6E"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10</w:t>
            </w:r>
          </w:p>
        </w:tc>
        <w:tc>
          <w:tcPr>
            <w:tcW w:w="1713" w:type="dxa"/>
            <w:vMerge/>
            <w:shd w:val="clear" w:color="auto" w:fill="auto"/>
            <w:vAlign w:val="center"/>
          </w:tcPr>
          <w:p w14:paraId="7A1AFC4C" w14:textId="77777777"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28B4903F" w14:textId="77777777" w:rsidTr="000B5BB2">
        <w:trPr>
          <w:trHeight w:val="522"/>
        </w:trPr>
        <w:tc>
          <w:tcPr>
            <w:tcW w:w="820" w:type="dxa"/>
            <w:shd w:val="clear" w:color="auto" w:fill="auto"/>
            <w:vAlign w:val="center"/>
          </w:tcPr>
          <w:p w14:paraId="4601F50B" w14:textId="2724BC8C"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12</w:t>
            </w:r>
          </w:p>
        </w:tc>
        <w:tc>
          <w:tcPr>
            <w:tcW w:w="1940" w:type="dxa"/>
            <w:shd w:val="clear" w:color="auto" w:fill="auto"/>
            <w:vAlign w:val="center"/>
          </w:tcPr>
          <w:p w14:paraId="542291D8" w14:textId="47621CCD"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手术室</w:t>
            </w:r>
          </w:p>
        </w:tc>
        <w:tc>
          <w:tcPr>
            <w:tcW w:w="4180" w:type="dxa"/>
            <w:shd w:val="clear" w:color="auto" w:fill="auto"/>
            <w:vAlign w:val="center"/>
          </w:tcPr>
          <w:p w14:paraId="4D41E60E" w14:textId="19F7CB6D"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妇产科托盘</w:t>
            </w:r>
          </w:p>
        </w:tc>
        <w:tc>
          <w:tcPr>
            <w:tcW w:w="840" w:type="dxa"/>
            <w:shd w:val="clear" w:color="auto" w:fill="auto"/>
            <w:vAlign w:val="center"/>
          </w:tcPr>
          <w:p w14:paraId="74239813" w14:textId="5243DE1A"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w:t>
            </w:r>
          </w:p>
        </w:tc>
        <w:tc>
          <w:tcPr>
            <w:tcW w:w="1713" w:type="dxa"/>
            <w:vMerge/>
            <w:shd w:val="clear" w:color="auto" w:fill="auto"/>
            <w:vAlign w:val="center"/>
          </w:tcPr>
          <w:p w14:paraId="148E0DD0" w14:textId="77777777"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6FB9023F" w14:textId="77777777" w:rsidTr="000B5BB2">
        <w:trPr>
          <w:trHeight w:val="522"/>
        </w:trPr>
        <w:tc>
          <w:tcPr>
            <w:tcW w:w="820" w:type="dxa"/>
            <w:shd w:val="clear" w:color="auto" w:fill="auto"/>
            <w:vAlign w:val="center"/>
          </w:tcPr>
          <w:p w14:paraId="6C1525F0" w14:textId="10AC6C8E"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13</w:t>
            </w:r>
          </w:p>
        </w:tc>
        <w:tc>
          <w:tcPr>
            <w:tcW w:w="1940" w:type="dxa"/>
            <w:shd w:val="clear" w:color="auto" w:fill="auto"/>
            <w:vAlign w:val="center"/>
          </w:tcPr>
          <w:p w14:paraId="025D6027" w14:textId="41CD46A6"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手术室</w:t>
            </w:r>
          </w:p>
        </w:tc>
        <w:tc>
          <w:tcPr>
            <w:tcW w:w="4180" w:type="dxa"/>
            <w:shd w:val="clear" w:color="auto" w:fill="auto"/>
            <w:vAlign w:val="center"/>
          </w:tcPr>
          <w:p w14:paraId="533E644D" w14:textId="7B1C1795"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手术</w:t>
            </w:r>
            <w:proofErr w:type="gramStart"/>
            <w:r>
              <w:rPr>
                <w:rFonts w:ascii="Courier New" w:hAnsi="Courier New" w:cs="Courier New"/>
                <w:color w:val="000000"/>
                <w:sz w:val="28"/>
                <w:szCs w:val="28"/>
              </w:rPr>
              <w:t>对接车</w:t>
            </w:r>
            <w:proofErr w:type="gramEnd"/>
          </w:p>
        </w:tc>
        <w:tc>
          <w:tcPr>
            <w:tcW w:w="840" w:type="dxa"/>
            <w:shd w:val="clear" w:color="auto" w:fill="auto"/>
            <w:vAlign w:val="center"/>
          </w:tcPr>
          <w:p w14:paraId="1B9AB74B" w14:textId="7FC1A1B1"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10</w:t>
            </w:r>
          </w:p>
        </w:tc>
        <w:tc>
          <w:tcPr>
            <w:tcW w:w="1713" w:type="dxa"/>
            <w:vMerge/>
            <w:shd w:val="clear" w:color="auto" w:fill="auto"/>
            <w:vAlign w:val="center"/>
          </w:tcPr>
          <w:p w14:paraId="19767025" w14:textId="77777777"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5ED7F0D4" w14:textId="77777777" w:rsidTr="000B5BB2">
        <w:trPr>
          <w:trHeight w:val="522"/>
        </w:trPr>
        <w:tc>
          <w:tcPr>
            <w:tcW w:w="820" w:type="dxa"/>
            <w:shd w:val="clear" w:color="auto" w:fill="auto"/>
            <w:vAlign w:val="center"/>
          </w:tcPr>
          <w:p w14:paraId="5F69D26E" w14:textId="4264F92A"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14</w:t>
            </w:r>
          </w:p>
        </w:tc>
        <w:tc>
          <w:tcPr>
            <w:tcW w:w="1940" w:type="dxa"/>
            <w:shd w:val="clear" w:color="auto" w:fill="auto"/>
            <w:vAlign w:val="center"/>
          </w:tcPr>
          <w:p w14:paraId="79BABAC5" w14:textId="36B78F75"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手术室</w:t>
            </w:r>
          </w:p>
        </w:tc>
        <w:tc>
          <w:tcPr>
            <w:tcW w:w="4180" w:type="dxa"/>
            <w:shd w:val="clear" w:color="auto" w:fill="auto"/>
            <w:vAlign w:val="center"/>
          </w:tcPr>
          <w:p w14:paraId="0B9C1E97" w14:textId="3B07551E" w:rsidR="000B5BB2" w:rsidRDefault="000B5BB2" w:rsidP="000B5BB2">
            <w:pPr>
              <w:widowControl/>
              <w:jc w:val="center"/>
              <w:rPr>
                <w:rFonts w:ascii="宋体" w:hAnsi="宋体" w:cs="宋体" w:hint="eastAsia"/>
                <w:color w:val="000000"/>
                <w:kern w:val="0"/>
                <w:sz w:val="28"/>
                <w:szCs w:val="28"/>
                <w:lang w:bidi="ar"/>
              </w:rPr>
            </w:pPr>
            <w:proofErr w:type="gramStart"/>
            <w:r>
              <w:rPr>
                <w:rFonts w:ascii="Courier New" w:hAnsi="Courier New" w:cs="Courier New"/>
                <w:color w:val="000000"/>
                <w:sz w:val="28"/>
                <w:szCs w:val="28"/>
              </w:rPr>
              <w:t>人流机</w:t>
            </w:r>
            <w:proofErr w:type="gramEnd"/>
          </w:p>
        </w:tc>
        <w:tc>
          <w:tcPr>
            <w:tcW w:w="840" w:type="dxa"/>
            <w:shd w:val="clear" w:color="auto" w:fill="auto"/>
            <w:vAlign w:val="center"/>
          </w:tcPr>
          <w:p w14:paraId="7F4E469E" w14:textId="23594308"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w:t>
            </w:r>
          </w:p>
        </w:tc>
        <w:tc>
          <w:tcPr>
            <w:tcW w:w="1713" w:type="dxa"/>
            <w:vMerge/>
            <w:shd w:val="clear" w:color="auto" w:fill="auto"/>
            <w:vAlign w:val="center"/>
          </w:tcPr>
          <w:p w14:paraId="78F80B57" w14:textId="77777777"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57A13983" w14:textId="77777777" w:rsidTr="000B5BB2">
        <w:trPr>
          <w:trHeight w:val="522"/>
        </w:trPr>
        <w:tc>
          <w:tcPr>
            <w:tcW w:w="820" w:type="dxa"/>
            <w:shd w:val="clear" w:color="auto" w:fill="auto"/>
            <w:vAlign w:val="center"/>
          </w:tcPr>
          <w:p w14:paraId="07823E66" w14:textId="326D494C"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15</w:t>
            </w:r>
          </w:p>
        </w:tc>
        <w:tc>
          <w:tcPr>
            <w:tcW w:w="1940" w:type="dxa"/>
            <w:shd w:val="clear" w:color="auto" w:fill="auto"/>
            <w:vAlign w:val="center"/>
          </w:tcPr>
          <w:p w14:paraId="2AA07412" w14:textId="25A1B5B6"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儿科</w:t>
            </w:r>
          </w:p>
        </w:tc>
        <w:tc>
          <w:tcPr>
            <w:tcW w:w="4180" w:type="dxa"/>
            <w:shd w:val="clear" w:color="auto" w:fill="auto"/>
            <w:vAlign w:val="center"/>
          </w:tcPr>
          <w:p w14:paraId="6891A609" w14:textId="47C4DD6F"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身长体重测量仪</w:t>
            </w:r>
          </w:p>
        </w:tc>
        <w:tc>
          <w:tcPr>
            <w:tcW w:w="840" w:type="dxa"/>
            <w:shd w:val="clear" w:color="auto" w:fill="auto"/>
            <w:vAlign w:val="center"/>
          </w:tcPr>
          <w:p w14:paraId="369B9CC2" w14:textId="666FCEC1"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w:t>
            </w:r>
          </w:p>
        </w:tc>
        <w:tc>
          <w:tcPr>
            <w:tcW w:w="1713" w:type="dxa"/>
            <w:vMerge/>
            <w:shd w:val="clear" w:color="auto" w:fill="auto"/>
            <w:vAlign w:val="center"/>
          </w:tcPr>
          <w:p w14:paraId="0AD99120" w14:textId="77777777"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35497EB0" w14:textId="77777777" w:rsidTr="000B5BB2">
        <w:trPr>
          <w:trHeight w:val="522"/>
        </w:trPr>
        <w:tc>
          <w:tcPr>
            <w:tcW w:w="820" w:type="dxa"/>
            <w:shd w:val="clear" w:color="auto" w:fill="auto"/>
            <w:vAlign w:val="center"/>
          </w:tcPr>
          <w:p w14:paraId="64B70CE4" w14:textId="6A5B9D60" w:rsidR="000B5BB2" w:rsidRDefault="000B5BB2" w:rsidP="000B5BB2">
            <w:pPr>
              <w:widowControl/>
              <w:jc w:val="center"/>
              <w:rPr>
                <w:rFonts w:asciiTheme="minorEastAsia" w:hAnsiTheme="minorEastAsia" w:cstheme="minorEastAsia"/>
                <w:bCs/>
                <w:sz w:val="28"/>
                <w:szCs w:val="28"/>
              </w:rPr>
            </w:pPr>
            <w:r>
              <w:rPr>
                <w:rFonts w:ascii="Courier New" w:hAnsi="Courier New" w:cs="Courier New"/>
                <w:color w:val="000000"/>
                <w:sz w:val="28"/>
                <w:szCs w:val="28"/>
              </w:rPr>
              <w:t>16</w:t>
            </w:r>
          </w:p>
        </w:tc>
        <w:tc>
          <w:tcPr>
            <w:tcW w:w="1940" w:type="dxa"/>
            <w:shd w:val="clear" w:color="auto" w:fill="auto"/>
            <w:vAlign w:val="center"/>
          </w:tcPr>
          <w:p w14:paraId="5D767E30" w14:textId="57B14EDB"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儿科</w:t>
            </w:r>
          </w:p>
        </w:tc>
        <w:tc>
          <w:tcPr>
            <w:tcW w:w="4180" w:type="dxa"/>
            <w:shd w:val="clear" w:color="auto" w:fill="auto"/>
            <w:vAlign w:val="center"/>
          </w:tcPr>
          <w:p w14:paraId="25D3DED7" w14:textId="482AFF60"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空气压缩</w:t>
            </w:r>
            <w:proofErr w:type="gramStart"/>
            <w:r>
              <w:rPr>
                <w:rFonts w:ascii="Courier New" w:hAnsi="Courier New" w:cs="Courier New"/>
                <w:color w:val="000000"/>
                <w:sz w:val="28"/>
                <w:szCs w:val="28"/>
              </w:rPr>
              <w:t>雾化机</w:t>
            </w:r>
            <w:proofErr w:type="gramEnd"/>
          </w:p>
        </w:tc>
        <w:tc>
          <w:tcPr>
            <w:tcW w:w="840" w:type="dxa"/>
            <w:shd w:val="clear" w:color="auto" w:fill="auto"/>
            <w:vAlign w:val="center"/>
          </w:tcPr>
          <w:p w14:paraId="4C18AB0E" w14:textId="3493DB38"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10</w:t>
            </w:r>
          </w:p>
        </w:tc>
        <w:tc>
          <w:tcPr>
            <w:tcW w:w="1713" w:type="dxa"/>
            <w:vMerge/>
            <w:shd w:val="clear" w:color="auto" w:fill="auto"/>
            <w:vAlign w:val="center"/>
          </w:tcPr>
          <w:p w14:paraId="696726D4" w14:textId="77777777" w:rsidR="000B5BB2" w:rsidRPr="004B7250" w:rsidRDefault="000B5BB2" w:rsidP="000B5BB2">
            <w:pPr>
              <w:widowControl/>
              <w:jc w:val="center"/>
              <w:rPr>
                <w:rFonts w:ascii="宋体" w:hAnsi="宋体" w:cs="宋体" w:hint="eastAsia"/>
                <w:color w:val="000000"/>
                <w:kern w:val="0"/>
                <w:sz w:val="24"/>
                <w:szCs w:val="24"/>
              </w:rPr>
            </w:pPr>
          </w:p>
        </w:tc>
      </w:tr>
      <w:tr w:rsidR="000B5BB2" w:rsidRPr="004B7250" w14:paraId="5CF61972" w14:textId="77777777" w:rsidTr="000B5BB2">
        <w:trPr>
          <w:trHeight w:val="522"/>
        </w:trPr>
        <w:tc>
          <w:tcPr>
            <w:tcW w:w="820" w:type="dxa"/>
            <w:shd w:val="clear" w:color="auto" w:fill="auto"/>
            <w:vAlign w:val="center"/>
          </w:tcPr>
          <w:p w14:paraId="48052D5E" w14:textId="274DC8EA" w:rsidR="000B5BB2" w:rsidRPr="000B5BB2" w:rsidRDefault="000B5BB2" w:rsidP="000B5BB2">
            <w:pPr>
              <w:widowControl/>
              <w:jc w:val="center"/>
              <w:rPr>
                <w:rFonts w:ascii="Courier New" w:hAnsi="Courier New" w:cs="Courier New"/>
                <w:color w:val="000000"/>
                <w:sz w:val="28"/>
                <w:szCs w:val="28"/>
              </w:rPr>
            </w:pPr>
            <w:r>
              <w:rPr>
                <w:rFonts w:ascii="Courier New" w:hAnsi="Courier New" w:cs="Courier New"/>
                <w:color w:val="000000"/>
                <w:sz w:val="28"/>
                <w:szCs w:val="28"/>
              </w:rPr>
              <w:t>17</w:t>
            </w:r>
          </w:p>
        </w:tc>
        <w:tc>
          <w:tcPr>
            <w:tcW w:w="1940" w:type="dxa"/>
            <w:shd w:val="clear" w:color="auto" w:fill="auto"/>
            <w:vAlign w:val="center"/>
          </w:tcPr>
          <w:p w14:paraId="09AA404D" w14:textId="6E217D1D" w:rsidR="000B5BB2" w:rsidRPr="000B5BB2" w:rsidRDefault="000B5BB2" w:rsidP="000B5BB2">
            <w:pPr>
              <w:widowControl/>
              <w:jc w:val="center"/>
              <w:rPr>
                <w:rFonts w:ascii="Courier New" w:hAnsi="Courier New" w:cs="Courier New" w:hint="eastAsia"/>
                <w:color w:val="000000"/>
                <w:sz w:val="28"/>
                <w:szCs w:val="28"/>
              </w:rPr>
            </w:pPr>
            <w:r>
              <w:rPr>
                <w:rFonts w:ascii="Courier New" w:hAnsi="Courier New" w:cs="Courier New"/>
                <w:color w:val="000000"/>
                <w:sz w:val="28"/>
                <w:szCs w:val="28"/>
              </w:rPr>
              <w:t>急诊科</w:t>
            </w:r>
          </w:p>
        </w:tc>
        <w:tc>
          <w:tcPr>
            <w:tcW w:w="4180" w:type="dxa"/>
            <w:shd w:val="clear" w:color="auto" w:fill="auto"/>
            <w:vAlign w:val="center"/>
          </w:tcPr>
          <w:p w14:paraId="63717295" w14:textId="15C9C603" w:rsidR="000B5BB2" w:rsidRPr="000B5BB2" w:rsidRDefault="000B5BB2" w:rsidP="000B5BB2">
            <w:pPr>
              <w:widowControl/>
              <w:jc w:val="center"/>
              <w:rPr>
                <w:rFonts w:ascii="Courier New" w:hAnsi="Courier New" w:cs="Courier New" w:hint="eastAsia"/>
                <w:color w:val="000000"/>
                <w:sz w:val="28"/>
                <w:szCs w:val="28"/>
              </w:rPr>
            </w:pPr>
            <w:r>
              <w:rPr>
                <w:rFonts w:ascii="Courier New" w:hAnsi="Courier New" w:cs="Courier New"/>
                <w:color w:val="000000"/>
                <w:sz w:val="28"/>
                <w:szCs w:val="28"/>
              </w:rPr>
              <w:t>全自动洗胃机</w:t>
            </w:r>
          </w:p>
        </w:tc>
        <w:tc>
          <w:tcPr>
            <w:tcW w:w="840" w:type="dxa"/>
            <w:shd w:val="clear" w:color="auto" w:fill="auto"/>
            <w:vAlign w:val="center"/>
          </w:tcPr>
          <w:p w14:paraId="1245A934" w14:textId="78BE19F5"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w:t>
            </w:r>
          </w:p>
        </w:tc>
        <w:tc>
          <w:tcPr>
            <w:tcW w:w="1713" w:type="dxa"/>
            <w:shd w:val="clear" w:color="auto" w:fill="auto"/>
            <w:vAlign w:val="center"/>
          </w:tcPr>
          <w:p w14:paraId="1578F906" w14:textId="13965C9A" w:rsidR="000B5BB2" w:rsidRPr="004B7250" w:rsidRDefault="000B5BB2" w:rsidP="000B5BB2">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第二次挂网</w:t>
            </w:r>
          </w:p>
        </w:tc>
      </w:tr>
      <w:tr w:rsidR="000B5BB2" w:rsidRPr="004B7250" w14:paraId="4A4E8FA5" w14:textId="77777777" w:rsidTr="000B5BB2">
        <w:trPr>
          <w:trHeight w:val="522"/>
        </w:trPr>
        <w:tc>
          <w:tcPr>
            <w:tcW w:w="820" w:type="dxa"/>
            <w:shd w:val="clear" w:color="auto" w:fill="auto"/>
            <w:vAlign w:val="center"/>
          </w:tcPr>
          <w:p w14:paraId="1D7854B4" w14:textId="2FF6C70A" w:rsidR="000B5BB2" w:rsidRPr="000B5BB2" w:rsidRDefault="000B5BB2" w:rsidP="000B5BB2">
            <w:pPr>
              <w:widowControl/>
              <w:jc w:val="center"/>
              <w:rPr>
                <w:rFonts w:ascii="Courier New" w:hAnsi="Courier New" w:cs="Courier New"/>
                <w:color w:val="000000"/>
                <w:sz w:val="28"/>
                <w:szCs w:val="28"/>
              </w:rPr>
            </w:pPr>
            <w:r>
              <w:rPr>
                <w:rFonts w:ascii="Courier New" w:hAnsi="Courier New" w:cs="Courier New"/>
                <w:color w:val="000000"/>
                <w:sz w:val="28"/>
                <w:szCs w:val="28"/>
              </w:rPr>
              <w:t>18</w:t>
            </w:r>
          </w:p>
        </w:tc>
        <w:tc>
          <w:tcPr>
            <w:tcW w:w="1940" w:type="dxa"/>
            <w:shd w:val="clear" w:color="auto" w:fill="auto"/>
            <w:vAlign w:val="center"/>
          </w:tcPr>
          <w:p w14:paraId="2C564F10" w14:textId="293E8800" w:rsidR="000B5BB2" w:rsidRPr="000B5BB2" w:rsidRDefault="000B5BB2" w:rsidP="000B5BB2">
            <w:pPr>
              <w:widowControl/>
              <w:jc w:val="center"/>
              <w:rPr>
                <w:rFonts w:ascii="Courier New" w:hAnsi="Courier New" w:cs="Courier New" w:hint="eastAsia"/>
                <w:color w:val="000000"/>
                <w:sz w:val="28"/>
                <w:szCs w:val="28"/>
              </w:rPr>
            </w:pPr>
            <w:r>
              <w:rPr>
                <w:rFonts w:ascii="Courier New" w:hAnsi="Courier New" w:cs="Courier New"/>
                <w:color w:val="000000"/>
                <w:sz w:val="28"/>
                <w:szCs w:val="28"/>
              </w:rPr>
              <w:t>体检中心</w:t>
            </w:r>
          </w:p>
        </w:tc>
        <w:tc>
          <w:tcPr>
            <w:tcW w:w="4180" w:type="dxa"/>
            <w:shd w:val="clear" w:color="auto" w:fill="auto"/>
            <w:vAlign w:val="center"/>
          </w:tcPr>
          <w:p w14:paraId="0623F235" w14:textId="5EF438C5" w:rsidR="000B5BB2" w:rsidRPr="000B5BB2" w:rsidRDefault="000B5BB2" w:rsidP="000B5BB2">
            <w:pPr>
              <w:widowControl/>
              <w:jc w:val="center"/>
              <w:rPr>
                <w:rFonts w:ascii="Courier New" w:hAnsi="Courier New" w:cs="Courier New" w:hint="eastAsia"/>
                <w:color w:val="000000"/>
                <w:sz w:val="28"/>
                <w:szCs w:val="28"/>
              </w:rPr>
            </w:pPr>
            <w:r>
              <w:rPr>
                <w:rFonts w:ascii="Courier New" w:hAnsi="Courier New" w:cs="Courier New"/>
                <w:color w:val="000000"/>
                <w:sz w:val="28"/>
                <w:szCs w:val="28"/>
              </w:rPr>
              <w:t>身高体重测量仪</w:t>
            </w:r>
          </w:p>
        </w:tc>
        <w:tc>
          <w:tcPr>
            <w:tcW w:w="840" w:type="dxa"/>
            <w:shd w:val="clear" w:color="auto" w:fill="auto"/>
            <w:vAlign w:val="center"/>
          </w:tcPr>
          <w:p w14:paraId="2C0F831E" w14:textId="5A32D66D" w:rsidR="000B5BB2" w:rsidRDefault="000B5BB2" w:rsidP="000B5BB2">
            <w:pPr>
              <w:widowControl/>
              <w:jc w:val="center"/>
              <w:rPr>
                <w:rFonts w:ascii="宋体" w:hAnsi="宋体" w:cs="宋体" w:hint="eastAsia"/>
                <w:color w:val="000000"/>
                <w:kern w:val="0"/>
                <w:sz w:val="28"/>
                <w:szCs w:val="28"/>
                <w:lang w:bidi="ar"/>
              </w:rPr>
            </w:pPr>
            <w:r>
              <w:rPr>
                <w:rFonts w:ascii="Courier New" w:hAnsi="Courier New" w:cs="Courier New"/>
                <w:color w:val="000000"/>
                <w:sz w:val="28"/>
                <w:szCs w:val="28"/>
              </w:rPr>
              <w:t>1</w:t>
            </w:r>
          </w:p>
        </w:tc>
        <w:tc>
          <w:tcPr>
            <w:tcW w:w="1713" w:type="dxa"/>
            <w:shd w:val="clear" w:color="auto" w:fill="auto"/>
            <w:vAlign w:val="center"/>
          </w:tcPr>
          <w:p w14:paraId="6A25E1A6" w14:textId="25A0D853" w:rsidR="000B5BB2" w:rsidRPr="004B7250" w:rsidRDefault="000B5BB2" w:rsidP="000B5BB2">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第二次挂网</w:t>
            </w:r>
          </w:p>
        </w:tc>
      </w:tr>
      <w:tr w:rsidR="000B5BB2" w:rsidRPr="004B7250" w14:paraId="3A7AA374" w14:textId="77777777" w:rsidTr="000B5BB2">
        <w:trPr>
          <w:trHeight w:val="522"/>
        </w:trPr>
        <w:tc>
          <w:tcPr>
            <w:tcW w:w="820" w:type="dxa"/>
            <w:shd w:val="clear" w:color="auto" w:fill="auto"/>
            <w:vAlign w:val="center"/>
          </w:tcPr>
          <w:p w14:paraId="30853233" w14:textId="436D6334" w:rsidR="000B5BB2" w:rsidRPr="000B5BB2" w:rsidRDefault="000B5BB2" w:rsidP="000B5BB2">
            <w:pPr>
              <w:widowControl/>
              <w:jc w:val="center"/>
              <w:rPr>
                <w:rFonts w:ascii="Courier New" w:hAnsi="Courier New" w:cs="Courier New"/>
                <w:color w:val="000000"/>
                <w:sz w:val="28"/>
                <w:szCs w:val="28"/>
              </w:rPr>
            </w:pPr>
            <w:r w:rsidRPr="000B5BB2">
              <w:rPr>
                <w:rFonts w:ascii="Courier New" w:hAnsi="Courier New" w:cs="Courier New" w:hint="eastAsia"/>
                <w:color w:val="000000"/>
                <w:sz w:val="28"/>
                <w:szCs w:val="28"/>
              </w:rPr>
              <w:t>1</w:t>
            </w:r>
            <w:r w:rsidRPr="000B5BB2">
              <w:rPr>
                <w:rFonts w:ascii="Courier New" w:hAnsi="Courier New" w:cs="Courier New"/>
                <w:color w:val="000000"/>
                <w:sz w:val="28"/>
                <w:szCs w:val="28"/>
              </w:rPr>
              <w:t>9</w:t>
            </w:r>
          </w:p>
        </w:tc>
        <w:tc>
          <w:tcPr>
            <w:tcW w:w="1940" w:type="dxa"/>
            <w:shd w:val="clear" w:color="auto" w:fill="auto"/>
            <w:vAlign w:val="center"/>
          </w:tcPr>
          <w:p w14:paraId="00E38D8C" w14:textId="2335F6AA" w:rsidR="000B5BB2" w:rsidRPr="000B5BB2" w:rsidRDefault="000B5BB2" w:rsidP="000B5BB2">
            <w:pPr>
              <w:widowControl/>
              <w:jc w:val="center"/>
              <w:rPr>
                <w:rFonts w:ascii="Courier New" w:hAnsi="Courier New" w:cs="Courier New" w:hint="eastAsia"/>
                <w:color w:val="000000"/>
                <w:sz w:val="28"/>
                <w:szCs w:val="28"/>
              </w:rPr>
            </w:pPr>
            <w:r w:rsidRPr="000B5BB2">
              <w:rPr>
                <w:rFonts w:ascii="Courier New" w:hAnsi="Courier New" w:cs="Courier New" w:hint="eastAsia"/>
                <w:color w:val="000000"/>
                <w:sz w:val="28"/>
                <w:szCs w:val="28"/>
              </w:rPr>
              <w:t>检验科</w:t>
            </w:r>
          </w:p>
        </w:tc>
        <w:tc>
          <w:tcPr>
            <w:tcW w:w="4180" w:type="dxa"/>
            <w:shd w:val="clear" w:color="auto" w:fill="auto"/>
            <w:vAlign w:val="center"/>
          </w:tcPr>
          <w:p w14:paraId="34B9DE1F" w14:textId="68449187" w:rsidR="000B5BB2" w:rsidRPr="000B5BB2" w:rsidRDefault="000B5BB2" w:rsidP="000B5BB2">
            <w:pPr>
              <w:widowControl/>
              <w:jc w:val="center"/>
              <w:rPr>
                <w:rFonts w:ascii="Courier New" w:hAnsi="Courier New" w:cs="Courier New" w:hint="eastAsia"/>
                <w:color w:val="000000"/>
                <w:sz w:val="28"/>
                <w:szCs w:val="28"/>
              </w:rPr>
            </w:pPr>
            <w:r w:rsidRPr="000B5BB2">
              <w:rPr>
                <w:rFonts w:ascii="Courier New" w:hAnsi="Courier New" w:cs="Courier New" w:hint="eastAsia"/>
                <w:color w:val="000000"/>
                <w:sz w:val="28"/>
                <w:szCs w:val="28"/>
              </w:rPr>
              <w:t>纯水机</w:t>
            </w:r>
          </w:p>
        </w:tc>
        <w:tc>
          <w:tcPr>
            <w:tcW w:w="840" w:type="dxa"/>
            <w:shd w:val="clear" w:color="auto" w:fill="auto"/>
            <w:vAlign w:val="center"/>
          </w:tcPr>
          <w:p w14:paraId="598B0FD2" w14:textId="298FC39B" w:rsidR="000B5BB2" w:rsidRDefault="000B5BB2" w:rsidP="000B5BB2">
            <w:pPr>
              <w:widowControl/>
              <w:jc w:val="center"/>
              <w:rPr>
                <w:rFonts w:ascii="宋体" w:hAnsi="宋体" w:cs="宋体" w:hint="eastAsia"/>
                <w:color w:val="000000"/>
                <w:kern w:val="0"/>
                <w:sz w:val="28"/>
                <w:szCs w:val="28"/>
                <w:lang w:bidi="ar"/>
              </w:rPr>
            </w:pPr>
            <w:r>
              <w:rPr>
                <w:rFonts w:hint="eastAsia"/>
                <w:sz w:val="24"/>
                <w:szCs w:val="24"/>
              </w:rPr>
              <w:t>2</w:t>
            </w:r>
          </w:p>
        </w:tc>
        <w:tc>
          <w:tcPr>
            <w:tcW w:w="1713" w:type="dxa"/>
            <w:shd w:val="clear" w:color="auto" w:fill="auto"/>
            <w:vAlign w:val="center"/>
          </w:tcPr>
          <w:p w14:paraId="46EAD859" w14:textId="16B65368" w:rsidR="000B5BB2" w:rsidRPr="004B7250" w:rsidRDefault="000B5BB2" w:rsidP="000B5BB2">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预算价4</w:t>
            </w:r>
            <w:r>
              <w:rPr>
                <w:rFonts w:ascii="宋体" w:hAnsi="宋体" w:cs="宋体"/>
                <w:color w:val="000000"/>
                <w:kern w:val="0"/>
                <w:sz w:val="24"/>
                <w:szCs w:val="24"/>
              </w:rPr>
              <w:t>5</w:t>
            </w:r>
            <w:r>
              <w:rPr>
                <w:rFonts w:ascii="宋体" w:hAnsi="宋体" w:cs="宋体" w:hint="eastAsia"/>
                <w:color w:val="000000"/>
                <w:kern w:val="0"/>
                <w:sz w:val="24"/>
                <w:szCs w:val="24"/>
              </w:rPr>
              <w:t>万/台</w:t>
            </w:r>
          </w:p>
        </w:tc>
      </w:tr>
      <w:tr w:rsidR="000B5BB2" w:rsidRPr="004B7250" w14:paraId="239C9847" w14:textId="77777777" w:rsidTr="000B5BB2">
        <w:trPr>
          <w:trHeight w:val="522"/>
        </w:trPr>
        <w:tc>
          <w:tcPr>
            <w:tcW w:w="820" w:type="dxa"/>
            <w:shd w:val="clear" w:color="auto" w:fill="auto"/>
            <w:vAlign w:val="center"/>
          </w:tcPr>
          <w:p w14:paraId="0FE67864" w14:textId="0EEF29A8" w:rsidR="000B5BB2" w:rsidRPr="000B5BB2" w:rsidRDefault="000B5BB2" w:rsidP="000B5BB2">
            <w:pPr>
              <w:widowControl/>
              <w:jc w:val="center"/>
              <w:rPr>
                <w:rFonts w:ascii="Courier New" w:hAnsi="Courier New" w:cs="Courier New"/>
                <w:color w:val="000000"/>
                <w:sz w:val="28"/>
                <w:szCs w:val="28"/>
              </w:rPr>
            </w:pPr>
            <w:r w:rsidRPr="000B5BB2">
              <w:rPr>
                <w:rFonts w:ascii="Courier New" w:hAnsi="Courier New" w:cs="Courier New" w:hint="eastAsia"/>
                <w:color w:val="000000"/>
                <w:sz w:val="28"/>
                <w:szCs w:val="28"/>
              </w:rPr>
              <w:t>2</w:t>
            </w:r>
            <w:r w:rsidRPr="000B5BB2">
              <w:rPr>
                <w:rFonts w:ascii="Courier New" w:hAnsi="Courier New" w:cs="Courier New"/>
                <w:color w:val="000000"/>
                <w:sz w:val="28"/>
                <w:szCs w:val="28"/>
              </w:rPr>
              <w:t>0</w:t>
            </w:r>
          </w:p>
        </w:tc>
        <w:tc>
          <w:tcPr>
            <w:tcW w:w="1940" w:type="dxa"/>
            <w:shd w:val="clear" w:color="auto" w:fill="auto"/>
            <w:vAlign w:val="center"/>
          </w:tcPr>
          <w:p w14:paraId="17A56075" w14:textId="6D44628D" w:rsidR="000B5BB2" w:rsidRPr="000B5BB2" w:rsidRDefault="000B5BB2" w:rsidP="000B5BB2">
            <w:pPr>
              <w:widowControl/>
              <w:jc w:val="center"/>
              <w:rPr>
                <w:rFonts w:ascii="Courier New" w:hAnsi="Courier New" w:cs="Courier New" w:hint="eastAsia"/>
                <w:color w:val="000000"/>
                <w:sz w:val="28"/>
                <w:szCs w:val="28"/>
              </w:rPr>
            </w:pPr>
            <w:r w:rsidRPr="000B5BB2">
              <w:rPr>
                <w:rFonts w:ascii="Courier New" w:hAnsi="Courier New" w:cs="Courier New" w:hint="eastAsia"/>
                <w:color w:val="000000"/>
                <w:sz w:val="28"/>
                <w:szCs w:val="28"/>
              </w:rPr>
              <w:t>检验科</w:t>
            </w:r>
          </w:p>
        </w:tc>
        <w:tc>
          <w:tcPr>
            <w:tcW w:w="4180" w:type="dxa"/>
            <w:shd w:val="clear" w:color="auto" w:fill="auto"/>
            <w:vAlign w:val="center"/>
          </w:tcPr>
          <w:p w14:paraId="3E7230F6" w14:textId="65776B59" w:rsidR="000B5BB2" w:rsidRPr="000B5BB2" w:rsidRDefault="000B5BB2" w:rsidP="000B5BB2">
            <w:pPr>
              <w:widowControl/>
              <w:jc w:val="center"/>
              <w:rPr>
                <w:rFonts w:ascii="Courier New" w:hAnsi="Courier New" w:cs="Courier New" w:hint="eastAsia"/>
                <w:color w:val="000000"/>
                <w:sz w:val="28"/>
                <w:szCs w:val="28"/>
              </w:rPr>
            </w:pPr>
            <w:r w:rsidRPr="000B5BB2">
              <w:rPr>
                <w:rFonts w:ascii="Courier New" w:hAnsi="Courier New" w:cs="Courier New"/>
                <w:color w:val="000000"/>
                <w:sz w:val="28"/>
                <w:szCs w:val="28"/>
              </w:rPr>
              <w:t>U</w:t>
            </w:r>
            <w:r w:rsidRPr="000B5BB2">
              <w:rPr>
                <w:rFonts w:ascii="Courier New" w:hAnsi="Courier New" w:cs="Courier New"/>
                <w:color w:val="000000"/>
                <w:sz w:val="28"/>
                <w:szCs w:val="28"/>
              </w:rPr>
              <w:t>PS</w:t>
            </w:r>
            <w:r w:rsidRPr="000B5BB2">
              <w:rPr>
                <w:rFonts w:ascii="Courier New" w:hAnsi="Courier New" w:cs="Courier New" w:hint="eastAsia"/>
                <w:color w:val="000000"/>
                <w:sz w:val="28"/>
                <w:szCs w:val="28"/>
              </w:rPr>
              <w:t>稳压电源</w:t>
            </w:r>
          </w:p>
        </w:tc>
        <w:tc>
          <w:tcPr>
            <w:tcW w:w="840" w:type="dxa"/>
            <w:shd w:val="clear" w:color="auto" w:fill="auto"/>
            <w:vAlign w:val="center"/>
          </w:tcPr>
          <w:p w14:paraId="3DCD19A5" w14:textId="7385A851" w:rsidR="000B5BB2" w:rsidRDefault="000B5BB2" w:rsidP="000B5BB2">
            <w:pPr>
              <w:widowControl/>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c>
          <w:tcPr>
            <w:tcW w:w="1713" w:type="dxa"/>
            <w:shd w:val="clear" w:color="auto" w:fill="auto"/>
            <w:vAlign w:val="center"/>
          </w:tcPr>
          <w:p w14:paraId="005DA557" w14:textId="363EA421" w:rsidR="000B5BB2" w:rsidRPr="004B7250" w:rsidRDefault="000B5BB2" w:rsidP="000B5BB2">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预算价5万/台</w:t>
            </w:r>
          </w:p>
        </w:tc>
      </w:tr>
    </w:tbl>
    <w:p w14:paraId="5F89FFDE" w14:textId="0A2B444F" w:rsidR="00C958F3" w:rsidRPr="000B5BB2" w:rsidRDefault="00C958F3">
      <w:pPr>
        <w:tabs>
          <w:tab w:val="left" w:pos="229"/>
        </w:tabs>
        <w:jc w:val="left"/>
        <w:rPr>
          <w:rFonts w:ascii="宋体" w:hAnsi="宋体" w:cs="宋体"/>
          <w:b/>
          <w:kern w:val="0"/>
          <w:sz w:val="28"/>
          <w:szCs w:val="28"/>
        </w:rPr>
      </w:pPr>
    </w:p>
    <w:p w14:paraId="37AA47A9"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1A8BF0D1"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w:t>
      </w:r>
      <w:proofErr w:type="gramStart"/>
      <w:r>
        <w:rPr>
          <w:rFonts w:ascii="宋体" w:hAnsi="宋体" w:cs="宋体" w:hint="eastAsia"/>
          <w:kern w:val="0"/>
          <w:sz w:val="22"/>
          <w:szCs w:val="21"/>
        </w:rPr>
        <w:t>一</w:t>
      </w:r>
      <w:proofErr w:type="gramEnd"/>
      <w:r>
        <w:rPr>
          <w:rFonts w:ascii="宋体" w:hAnsi="宋体" w:cs="宋体" w:hint="eastAsia"/>
          <w:kern w:val="0"/>
          <w:sz w:val="22"/>
          <w:szCs w:val="21"/>
        </w:rPr>
        <w:t>，并上</w:t>
      </w:r>
      <w:proofErr w:type="gramStart"/>
      <w:r>
        <w:rPr>
          <w:rFonts w:ascii="宋体" w:hAnsi="宋体" w:cs="宋体" w:hint="eastAsia"/>
          <w:kern w:val="0"/>
          <w:sz w:val="22"/>
          <w:szCs w:val="21"/>
        </w:rPr>
        <w:t>传相关</w:t>
      </w:r>
      <w:proofErr w:type="gramEnd"/>
      <w:r>
        <w:rPr>
          <w:rFonts w:ascii="宋体" w:hAnsi="宋体" w:cs="宋体" w:hint="eastAsia"/>
          <w:kern w:val="0"/>
          <w:sz w:val="22"/>
          <w:szCs w:val="21"/>
        </w:rPr>
        <w:t>报名材料，不符合要求的其报名申请将被拒绝！</w:t>
      </w:r>
    </w:p>
    <w:p w14:paraId="05A25447" w14:textId="7AB9F563"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w:t>
      </w:r>
      <w:r w:rsidR="00A11CEC">
        <w:rPr>
          <w:rFonts w:ascii="宋体" w:hAnsi="宋体" w:cs="宋体" w:hint="eastAsia"/>
          <w:b/>
          <w:bCs/>
          <w:kern w:val="0"/>
          <w:sz w:val="22"/>
          <w:szCs w:val="21"/>
        </w:rPr>
        <w:t>供应</w:t>
      </w:r>
      <w:proofErr w:type="gramStart"/>
      <w:r w:rsidR="00A11CEC">
        <w:rPr>
          <w:rFonts w:ascii="宋体" w:hAnsi="宋体" w:cs="宋体" w:hint="eastAsia"/>
          <w:b/>
          <w:bCs/>
          <w:kern w:val="0"/>
          <w:sz w:val="22"/>
          <w:szCs w:val="21"/>
        </w:rPr>
        <w:t>商</w:t>
      </w:r>
      <w:r>
        <w:rPr>
          <w:rFonts w:ascii="宋体" w:hAnsi="宋体" w:cs="宋体" w:hint="eastAsia"/>
          <w:b/>
          <w:bCs/>
          <w:kern w:val="0"/>
          <w:sz w:val="22"/>
          <w:szCs w:val="21"/>
        </w:rPr>
        <w:t>谈判</w:t>
      </w:r>
      <w:proofErr w:type="gramEnd"/>
      <w:r>
        <w:rPr>
          <w:rFonts w:ascii="宋体" w:hAnsi="宋体" w:cs="宋体" w:hint="eastAsia"/>
          <w:b/>
          <w:bCs/>
          <w:kern w:val="0"/>
          <w:sz w:val="22"/>
          <w:szCs w:val="21"/>
        </w:rPr>
        <w:t>现场</w:t>
      </w:r>
      <w:r w:rsidR="00A11CEC">
        <w:rPr>
          <w:rFonts w:ascii="宋体" w:hAnsi="宋体" w:cs="宋体" w:hint="eastAsia"/>
          <w:b/>
          <w:bCs/>
          <w:kern w:val="0"/>
          <w:sz w:val="22"/>
          <w:szCs w:val="21"/>
        </w:rPr>
        <w:t>提交的正本材料中型号更优、价格更低的（所有材料必须齐全）将由评委决定是否接受修改规格型号；其他情况一律作无效响应处理。</w:t>
      </w:r>
    </w:p>
    <w:p w14:paraId="3F87CCCF" w14:textId="77777777"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w:t>
      </w:r>
      <w:r w:rsidRPr="00A11CEC">
        <w:rPr>
          <w:rFonts w:ascii="宋体" w:hAnsi="宋体" w:cs="宋体" w:hint="eastAsia"/>
          <w:b/>
          <w:bCs/>
          <w:kern w:val="0"/>
          <w:sz w:val="22"/>
        </w:rPr>
        <w:t>必须提供江西省省标价格，不接受无省标产品报名。</w:t>
      </w:r>
    </w:p>
    <w:p w14:paraId="57C8F0B2" w14:textId="0381F349"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2B5EDAD0" w14:textId="360CB7EA" w:rsidR="00473B24" w:rsidRDefault="00473B24">
      <w:pPr>
        <w:widowControl/>
        <w:tabs>
          <w:tab w:val="left" w:pos="426"/>
        </w:tabs>
        <w:ind w:firstLineChars="100" w:firstLine="210"/>
        <w:rPr>
          <w:rFonts w:ascii="宋体" w:hAnsi="宋体" w:cs="宋体"/>
          <w:kern w:val="0"/>
          <w:szCs w:val="21"/>
        </w:rPr>
      </w:pPr>
      <w:r>
        <w:rPr>
          <w:rFonts w:ascii="宋体" w:hAnsi="宋体" w:cs="宋体" w:hint="eastAsia"/>
          <w:kern w:val="0"/>
          <w:szCs w:val="21"/>
        </w:rPr>
        <w:t>（5）参数详见附件。</w:t>
      </w:r>
    </w:p>
    <w:p w14:paraId="52C6D227" w14:textId="5C1A2EE9"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14:paraId="2B54B6D1" w14:textId="11F8A916"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w:t>
      </w:r>
      <w:proofErr w:type="gramStart"/>
      <w:r>
        <w:rPr>
          <w:rFonts w:ascii="宋体" w:hAnsi="宋体" w:cs="宋体" w:hint="eastAsia"/>
          <w:kern w:val="0"/>
          <w:sz w:val="22"/>
        </w:rPr>
        <w:t>一</w:t>
      </w:r>
      <w:proofErr w:type="gramEnd"/>
      <w:r>
        <w:rPr>
          <w:rFonts w:ascii="宋体" w:hAnsi="宋体" w:cs="宋体" w:hint="eastAsia"/>
          <w:kern w:val="0"/>
          <w:sz w:val="22"/>
        </w:rPr>
        <w:t>格式）。</w:t>
      </w:r>
      <w:r w:rsidR="00016962" w:rsidRPr="001A53E1">
        <w:rPr>
          <w:rFonts w:ascii="宋体" w:hAnsi="宋体" w:cs="宋体" w:hint="eastAsia"/>
          <w:b/>
          <w:bCs/>
          <w:color w:val="FF0000"/>
          <w:kern w:val="0"/>
          <w:sz w:val="22"/>
        </w:rPr>
        <w:t>提交的材料</w:t>
      </w:r>
      <w:r w:rsidRPr="001A53E1">
        <w:rPr>
          <w:rFonts w:ascii="宋体" w:hAnsi="宋体" w:cs="宋体" w:hint="eastAsia"/>
          <w:b/>
          <w:color w:val="FF0000"/>
          <w:kern w:val="0"/>
          <w:sz w:val="22"/>
        </w:rPr>
        <w:t>以采购</w:t>
      </w:r>
      <w:r w:rsidR="00016962" w:rsidRPr="001A53E1">
        <w:rPr>
          <w:rFonts w:ascii="宋体" w:hAnsi="宋体" w:cs="宋体" w:hint="eastAsia"/>
          <w:b/>
          <w:color w:val="FF0000"/>
          <w:kern w:val="0"/>
          <w:sz w:val="22"/>
        </w:rPr>
        <w:t>序号、项目名称、公司名称命名</w:t>
      </w:r>
      <w:r w:rsidRPr="001A53E1">
        <w:rPr>
          <w:rFonts w:ascii="宋体" w:hAnsi="宋体" w:cs="宋体" w:hint="eastAsia"/>
          <w:b/>
          <w:color w:val="FF0000"/>
          <w:kern w:val="0"/>
          <w:sz w:val="22"/>
        </w:rPr>
        <w:t>（例：1</w:t>
      </w:r>
      <w:r w:rsidR="00016962" w:rsidRPr="001A53E1">
        <w:rPr>
          <w:rFonts w:ascii="宋体" w:hAnsi="宋体" w:cs="宋体" w:hint="eastAsia"/>
          <w:b/>
          <w:color w:val="FF0000"/>
          <w:kern w:val="0"/>
          <w:sz w:val="22"/>
        </w:rPr>
        <w:t>、超高</w:t>
      </w:r>
      <w:proofErr w:type="gramStart"/>
      <w:r w:rsidR="00016962" w:rsidRPr="001A53E1">
        <w:rPr>
          <w:rFonts w:ascii="宋体" w:hAnsi="宋体" w:cs="宋体" w:hint="eastAsia"/>
          <w:b/>
          <w:color w:val="FF0000"/>
          <w:kern w:val="0"/>
          <w:sz w:val="22"/>
        </w:rPr>
        <w:t>倍</w:t>
      </w:r>
      <w:proofErr w:type="gramEnd"/>
      <w:r w:rsidR="00016962" w:rsidRPr="001A53E1">
        <w:rPr>
          <w:rFonts w:ascii="宋体" w:hAnsi="宋体" w:cs="宋体" w:hint="eastAsia"/>
          <w:b/>
          <w:color w:val="FF0000"/>
          <w:kern w:val="0"/>
          <w:sz w:val="22"/>
        </w:rPr>
        <w:t>显微镜</w:t>
      </w:r>
      <w:r w:rsidR="001A53E1" w:rsidRPr="001A53E1">
        <w:rPr>
          <w:rFonts w:ascii="宋体" w:hAnsi="宋体" w:cs="宋体" w:hint="eastAsia"/>
          <w:b/>
          <w:color w:val="FF0000"/>
          <w:kern w:val="0"/>
          <w:sz w:val="22"/>
        </w:rPr>
        <w:t>、江西××有限公司</w:t>
      </w:r>
      <w:r w:rsidRPr="001A53E1">
        <w:rPr>
          <w:rFonts w:ascii="宋体" w:hAnsi="宋体" w:cs="宋体" w:hint="eastAsia"/>
          <w:b/>
          <w:color w:val="FF0000"/>
          <w:kern w:val="0"/>
          <w:sz w:val="22"/>
        </w:rPr>
        <w:t>）</w:t>
      </w:r>
      <w:r>
        <w:rPr>
          <w:rFonts w:ascii="宋体" w:hAnsi="宋体" w:cs="宋体" w:hint="eastAsia"/>
          <w:b/>
          <w:kern w:val="0"/>
          <w:sz w:val="22"/>
        </w:rPr>
        <w:t>,公司名称写全称</w:t>
      </w:r>
      <w:r w:rsidR="00576D79">
        <w:rPr>
          <w:rFonts w:ascii="宋体" w:hAnsi="宋体" w:cs="宋体" w:hint="eastAsia"/>
          <w:b/>
          <w:kern w:val="0"/>
          <w:sz w:val="22"/>
        </w:rPr>
        <w:t>，</w:t>
      </w:r>
      <w:r w:rsidR="00576D79" w:rsidRPr="001A53E1">
        <w:rPr>
          <w:rFonts w:ascii="宋体" w:hAnsi="宋体" w:cs="宋体" w:hint="eastAsia"/>
          <w:b/>
          <w:color w:val="000000" w:themeColor="text1"/>
          <w:kern w:val="0"/>
          <w:sz w:val="22"/>
        </w:rPr>
        <w:t>未按要求格式提交的材料将被退回</w:t>
      </w:r>
      <w:r w:rsidR="0051264F" w:rsidRPr="001A53E1">
        <w:rPr>
          <w:rFonts w:ascii="宋体" w:hAnsi="宋体" w:cs="宋体" w:hint="eastAsia"/>
          <w:b/>
          <w:color w:val="000000" w:themeColor="text1"/>
          <w:kern w:val="0"/>
          <w:sz w:val="22"/>
        </w:rPr>
        <w:t>，不得修改附表</w:t>
      </w:r>
      <w:proofErr w:type="gramStart"/>
      <w:r w:rsidR="0051264F" w:rsidRPr="001A53E1">
        <w:rPr>
          <w:rFonts w:ascii="宋体" w:hAnsi="宋体" w:cs="宋体" w:hint="eastAsia"/>
          <w:b/>
          <w:color w:val="000000" w:themeColor="text1"/>
          <w:kern w:val="0"/>
          <w:sz w:val="22"/>
        </w:rPr>
        <w:t>一</w:t>
      </w:r>
      <w:proofErr w:type="gramEnd"/>
      <w:r w:rsidR="0051264F" w:rsidRPr="001A53E1">
        <w:rPr>
          <w:rFonts w:ascii="宋体" w:hAnsi="宋体" w:cs="宋体" w:hint="eastAsia"/>
          <w:b/>
          <w:color w:val="000000" w:themeColor="text1"/>
          <w:kern w:val="0"/>
          <w:sz w:val="22"/>
        </w:rPr>
        <w:t>格式</w:t>
      </w:r>
      <w:r w:rsidRPr="001A53E1">
        <w:rPr>
          <w:rFonts w:ascii="宋体" w:hAnsi="宋体" w:cs="宋体" w:hint="eastAsia"/>
          <w:b/>
          <w:color w:val="000000" w:themeColor="text1"/>
          <w:kern w:val="0"/>
          <w:sz w:val="22"/>
        </w:rPr>
        <w:t>。</w:t>
      </w:r>
      <w:r>
        <w:rPr>
          <w:rFonts w:ascii="宋体" w:hAnsi="宋体" w:cs="宋体" w:hint="eastAsia"/>
          <w:b/>
          <w:kern w:val="0"/>
          <w:sz w:val="22"/>
        </w:rPr>
        <w:t>供应商可以报名多个项目，</w:t>
      </w:r>
      <w:r w:rsidR="001A53E1" w:rsidRPr="001A53E1">
        <w:rPr>
          <w:rFonts w:ascii="宋体" w:hAnsi="宋体" w:cs="宋体" w:hint="eastAsia"/>
          <w:b/>
          <w:color w:val="FF0000"/>
          <w:kern w:val="0"/>
          <w:sz w:val="22"/>
        </w:rPr>
        <w:t>每个项目单独提交一份e</w:t>
      </w:r>
      <w:r w:rsidR="001A53E1" w:rsidRPr="001A53E1">
        <w:rPr>
          <w:rFonts w:ascii="宋体" w:hAnsi="宋体" w:cs="宋体"/>
          <w:b/>
          <w:color w:val="FF0000"/>
          <w:kern w:val="0"/>
          <w:sz w:val="22"/>
        </w:rPr>
        <w:t>xcel</w:t>
      </w:r>
      <w:r w:rsidR="001A53E1" w:rsidRPr="001A53E1">
        <w:rPr>
          <w:rFonts w:ascii="宋体" w:hAnsi="宋体" w:cs="宋体" w:hint="eastAsia"/>
          <w:b/>
          <w:color w:val="FF0000"/>
          <w:kern w:val="0"/>
          <w:sz w:val="22"/>
        </w:rPr>
        <w:t>表，</w:t>
      </w:r>
      <w:r>
        <w:rPr>
          <w:rFonts w:ascii="宋体" w:hAnsi="宋体" w:cs="宋体" w:hint="eastAsia"/>
          <w:b/>
          <w:kern w:val="0"/>
          <w:sz w:val="22"/>
        </w:rPr>
        <w:t>请仔细</w:t>
      </w:r>
      <w:proofErr w:type="gramStart"/>
      <w:r>
        <w:rPr>
          <w:rFonts w:ascii="宋体" w:hAnsi="宋体" w:cs="宋体" w:hint="eastAsia"/>
          <w:b/>
          <w:kern w:val="0"/>
          <w:sz w:val="22"/>
        </w:rPr>
        <w:t>核对官网公告</w:t>
      </w:r>
      <w:proofErr w:type="gramEnd"/>
      <w:r>
        <w:rPr>
          <w:rFonts w:ascii="宋体" w:hAnsi="宋体" w:cs="宋体" w:hint="eastAsia"/>
          <w:b/>
          <w:kern w:val="0"/>
          <w:sz w:val="22"/>
        </w:rPr>
        <w:t>中的项目序号，</w:t>
      </w:r>
      <w:r w:rsidRPr="00576D79">
        <w:rPr>
          <w:rFonts w:ascii="宋体" w:hAnsi="宋体" w:cs="宋体" w:hint="eastAsia"/>
          <w:b/>
          <w:color w:val="FF0000"/>
          <w:kern w:val="0"/>
          <w:sz w:val="22"/>
        </w:rPr>
        <w:t>序号写错可能会导致开标数据统计错误，由此造成的数据错误责任由供应商负责！</w:t>
      </w:r>
    </w:p>
    <w:p w14:paraId="6BF62EF0" w14:textId="4A326852"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sidR="00C74723" w:rsidRPr="001A53E1">
        <w:rPr>
          <w:rFonts w:ascii="宋体" w:hAnsi="宋体" w:cs="宋体" w:hint="eastAsia"/>
          <w:b/>
          <w:color w:val="FF0000"/>
          <w:kern w:val="0"/>
          <w:sz w:val="22"/>
        </w:rPr>
        <w:t>以采购序号、项目名称、公司名称命名（例：1、超高</w:t>
      </w:r>
      <w:proofErr w:type="gramStart"/>
      <w:r w:rsidR="00C74723" w:rsidRPr="001A53E1">
        <w:rPr>
          <w:rFonts w:ascii="宋体" w:hAnsi="宋体" w:cs="宋体" w:hint="eastAsia"/>
          <w:b/>
          <w:color w:val="FF0000"/>
          <w:kern w:val="0"/>
          <w:sz w:val="22"/>
        </w:rPr>
        <w:t>倍</w:t>
      </w:r>
      <w:proofErr w:type="gramEnd"/>
      <w:r w:rsidR="00C74723" w:rsidRPr="001A53E1">
        <w:rPr>
          <w:rFonts w:ascii="宋体" w:hAnsi="宋体" w:cs="宋体" w:hint="eastAsia"/>
          <w:b/>
          <w:color w:val="FF0000"/>
          <w:kern w:val="0"/>
          <w:sz w:val="22"/>
        </w:rPr>
        <w:t>显微镜、江西××有限公司）</w:t>
      </w:r>
      <w:r>
        <w:rPr>
          <w:rFonts w:ascii="宋体" w:hAnsi="宋体" w:cs="宋体" w:hint="eastAsia"/>
          <w:b/>
          <w:kern w:val="0"/>
          <w:sz w:val="22"/>
        </w:rPr>
        <w:t>：</w:t>
      </w:r>
    </w:p>
    <w:p w14:paraId="5E73A42C"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14:paraId="156E16E9" w14:textId="77777777" w:rsidR="00C958F3" w:rsidRDefault="008957FD">
      <w:pPr>
        <w:pStyle w:val="af"/>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w:t>
      </w:r>
      <w:r>
        <w:rPr>
          <w:rFonts w:ascii="宋体" w:hAnsi="宋体" w:cs="宋体" w:hint="eastAsia"/>
          <w:color w:val="000000" w:themeColor="text1"/>
          <w:sz w:val="22"/>
        </w:rPr>
        <w:lastRenderedPageBreak/>
        <w:t>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71A3D7"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11A7359E"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14:paraId="56C09EF3" w14:textId="0B5982F9" w:rsidR="00C958F3" w:rsidRPr="005A30FF" w:rsidRDefault="008957FD">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sidRPr="005A30FF">
        <w:rPr>
          <w:rFonts w:ascii="宋体" w:hAnsi="宋体" w:cs="宋体" w:hint="eastAsia"/>
          <w:b/>
          <w:bCs/>
          <w:color w:val="FF0000"/>
          <w:sz w:val="22"/>
        </w:rPr>
        <w:t>供应商自</w:t>
      </w:r>
      <w:r w:rsidRPr="005A30FF">
        <w:rPr>
          <w:rFonts w:ascii="宋体" w:hAnsi="宋体" w:cs="宋体" w:hint="eastAsia"/>
          <w:b/>
          <w:bCs/>
          <w:color w:val="FF0000"/>
          <w:sz w:val="22"/>
          <w:u w:val="single"/>
        </w:rPr>
        <w:t>202</w:t>
      </w:r>
      <w:r w:rsidR="00F37179">
        <w:rPr>
          <w:rFonts w:ascii="宋体" w:hAnsi="宋体" w:cs="宋体"/>
          <w:b/>
          <w:bCs/>
          <w:color w:val="FF0000"/>
          <w:sz w:val="22"/>
          <w:u w:val="single"/>
        </w:rPr>
        <w:t>2</w:t>
      </w:r>
      <w:r w:rsidRPr="005A30FF">
        <w:rPr>
          <w:rFonts w:ascii="宋体" w:hAnsi="宋体" w:cs="宋体" w:hint="eastAsia"/>
          <w:b/>
          <w:bCs/>
          <w:color w:val="FF0000"/>
          <w:sz w:val="22"/>
          <w:u w:val="single"/>
        </w:rPr>
        <w:t>年</w:t>
      </w:r>
      <w:r w:rsidR="000B5BB2">
        <w:rPr>
          <w:rFonts w:ascii="宋体" w:hAnsi="宋体" w:cs="宋体"/>
          <w:b/>
          <w:bCs/>
          <w:color w:val="FF0000"/>
          <w:sz w:val="22"/>
          <w:u w:val="single"/>
        </w:rPr>
        <w:t>11</w:t>
      </w:r>
      <w:r w:rsidRPr="005A30FF">
        <w:rPr>
          <w:rFonts w:ascii="宋体" w:hAnsi="宋体" w:cs="宋体" w:hint="eastAsia"/>
          <w:b/>
          <w:bCs/>
          <w:color w:val="FF0000"/>
          <w:sz w:val="22"/>
          <w:u w:val="single"/>
        </w:rPr>
        <w:t>月</w:t>
      </w:r>
      <w:r w:rsidR="00973A99">
        <w:rPr>
          <w:rFonts w:ascii="宋体" w:hAnsi="宋体" w:cs="宋体"/>
          <w:b/>
          <w:bCs/>
          <w:color w:val="FF0000"/>
          <w:sz w:val="22"/>
          <w:u w:val="single"/>
        </w:rPr>
        <w:t>1</w:t>
      </w:r>
      <w:r w:rsidR="000B5BB2">
        <w:rPr>
          <w:rFonts w:ascii="宋体" w:hAnsi="宋体" w:cs="宋体"/>
          <w:b/>
          <w:bCs/>
          <w:color w:val="FF0000"/>
          <w:sz w:val="22"/>
          <w:u w:val="single"/>
        </w:rPr>
        <w:t>4</w:t>
      </w:r>
      <w:r w:rsidRPr="005A30FF">
        <w:rPr>
          <w:rFonts w:ascii="宋体" w:hAnsi="宋体" w:cs="宋体" w:hint="eastAsia"/>
          <w:b/>
          <w:bCs/>
          <w:color w:val="FF0000"/>
          <w:sz w:val="22"/>
          <w:u w:val="single"/>
        </w:rPr>
        <w:t>日9:</w:t>
      </w:r>
      <w:r w:rsidRPr="005A30FF">
        <w:rPr>
          <w:rFonts w:ascii="宋体" w:hAnsi="宋体" w:cs="宋体"/>
          <w:b/>
          <w:bCs/>
          <w:color w:val="FF0000"/>
          <w:sz w:val="22"/>
          <w:u w:val="single"/>
        </w:rPr>
        <w:t>00</w:t>
      </w:r>
      <w:r w:rsidRPr="005A30FF">
        <w:rPr>
          <w:rFonts w:ascii="宋体" w:hAnsi="宋体" w:cs="宋体" w:hint="eastAsia"/>
          <w:b/>
          <w:bCs/>
          <w:color w:val="FF0000"/>
          <w:sz w:val="22"/>
          <w:u w:val="single"/>
        </w:rPr>
        <w:t>至2</w:t>
      </w:r>
      <w:r w:rsidRPr="005A30FF">
        <w:rPr>
          <w:rFonts w:ascii="宋体" w:hAnsi="宋体" w:cs="宋体"/>
          <w:b/>
          <w:bCs/>
          <w:color w:val="FF0000"/>
          <w:sz w:val="22"/>
          <w:u w:val="single"/>
        </w:rPr>
        <w:t>02</w:t>
      </w:r>
      <w:r w:rsidR="00F37179">
        <w:rPr>
          <w:rFonts w:ascii="宋体" w:hAnsi="宋体" w:cs="宋体"/>
          <w:b/>
          <w:bCs/>
          <w:color w:val="FF0000"/>
          <w:sz w:val="22"/>
          <w:u w:val="single"/>
        </w:rPr>
        <w:t>2</w:t>
      </w:r>
      <w:r w:rsidRPr="005A30FF">
        <w:rPr>
          <w:rFonts w:ascii="宋体" w:hAnsi="宋体" w:cs="宋体" w:hint="eastAsia"/>
          <w:b/>
          <w:bCs/>
          <w:color w:val="FF0000"/>
          <w:sz w:val="22"/>
          <w:u w:val="single"/>
        </w:rPr>
        <w:t>年</w:t>
      </w:r>
      <w:r w:rsidR="000B5BB2">
        <w:rPr>
          <w:rFonts w:ascii="宋体" w:hAnsi="宋体" w:cs="宋体"/>
          <w:b/>
          <w:bCs/>
          <w:color w:val="FF0000"/>
          <w:sz w:val="22"/>
          <w:u w:val="single"/>
        </w:rPr>
        <w:t>11</w:t>
      </w:r>
      <w:r w:rsidRPr="005A30FF">
        <w:rPr>
          <w:rFonts w:ascii="宋体" w:hAnsi="宋体" w:cs="宋体" w:hint="eastAsia"/>
          <w:b/>
          <w:bCs/>
          <w:color w:val="FF0000"/>
          <w:sz w:val="22"/>
          <w:u w:val="single"/>
        </w:rPr>
        <w:t>月</w:t>
      </w:r>
      <w:r w:rsidR="000B5BB2">
        <w:rPr>
          <w:rFonts w:ascii="宋体" w:hAnsi="宋体" w:cs="宋体"/>
          <w:b/>
          <w:bCs/>
          <w:color w:val="FF0000"/>
          <w:sz w:val="22"/>
          <w:u w:val="single"/>
        </w:rPr>
        <w:t>18</w:t>
      </w:r>
      <w:r w:rsidRPr="005A30FF">
        <w:rPr>
          <w:rFonts w:ascii="宋体" w:hAnsi="宋体" w:cs="宋体" w:hint="eastAsia"/>
          <w:b/>
          <w:bCs/>
          <w:color w:val="FF0000"/>
          <w:sz w:val="22"/>
          <w:u w:val="single"/>
        </w:rPr>
        <w:t>日17:00时</w:t>
      </w:r>
      <w:proofErr w:type="gramStart"/>
      <w:r w:rsidRPr="005A30FF">
        <w:rPr>
          <w:rFonts w:ascii="宋体" w:hAnsi="宋体" w:cs="宋体" w:hint="eastAsia"/>
          <w:b/>
          <w:bCs/>
          <w:color w:val="FF0000"/>
          <w:sz w:val="22"/>
          <w:u w:val="single"/>
        </w:rPr>
        <w:t>止</w:t>
      </w:r>
      <w:proofErr w:type="gramEnd"/>
      <w:r w:rsidRPr="005A30FF">
        <w:rPr>
          <w:rFonts w:ascii="宋体" w:hAnsi="宋体" w:cs="宋体" w:hint="eastAsia"/>
          <w:b/>
          <w:bCs/>
          <w:color w:val="FF0000"/>
          <w:sz w:val="22"/>
          <w:u w:val="single"/>
        </w:rPr>
        <w:t>自行登录精彩纵横</w:t>
      </w:r>
      <w:proofErr w:type="gramStart"/>
      <w:r w:rsidRPr="005A30FF">
        <w:rPr>
          <w:rFonts w:ascii="宋体" w:hAnsi="宋体" w:cs="宋体" w:hint="eastAsia"/>
          <w:b/>
          <w:bCs/>
          <w:color w:val="FF0000"/>
          <w:sz w:val="22"/>
          <w:u w:val="single"/>
        </w:rPr>
        <w:t>云采</w:t>
      </w:r>
      <w:proofErr w:type="gramEnd"/>
      <w:r w:rsidRPr="005A30FF">
        <w:rPr>
          <w:rFonts w:ascii="宋体" w:hAnsi="宋体" w:cs="宋体" w:hint="eastAsia"/>
          <w:b/>
          <w:bCs/>
          <w:color w:val="FF0000"/>
          <w:sz w:val="22"/>
          <w:u w:val="single"/>
        </w:rPr>
        <w:t>购平台按要求</w:t>
      </w:r>
      <w:r w:rsidR="0042362B" w:rsidRPr="005A30FF">
        <w:rPr>
          <w:rFonts w:ascii="宋体" w:hAnsi="宋体" w:cs="宋体" w:hint="eastAsia"/>
          <w:b/>
          <w:bCs/>
          <w:color w:val="FF0000"/>
          <w:sz w:val="22"/>
          <w:u w:val="single"/>
        </w:rPr>
        <w:t>提交材料并缴费后</w:t>
      </w:r>
      <w:r w:rsidRPr="005A30FF">
        <w:rPr>
          <w:rFonts w:ascii="宋体" w:hAnsi="宋体" w:cs="宋体" w:hint="eastAsia"/>
          <w:b/>
          <w:bCs/>
          <w:color w:val="FF0000"/>
          <w:sz w:val="22"/>
          <w:u w:val="single"/>
        </w:rPr>
        <w:t>完成报名。</w:t>
      </w:r>
    </w:p>
    <w:p w14:paraId="369EC517" w14:textId="51C6B059"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w:t>
      </w:r>
      <w:r w:rsidR="00576D79">
        <w:rPr>
          <w:rFonts w:ascii="宋体" w:hAnsi="宋体" w:cs="宋体"/>
          <w:b/>
          <w:bCs/>
          <w:sz w:val="22"/>
          <w:u w:val="single"/>
        </w:rPr>
        <w:t>5</w:t>
      </w:r>
      <w:r>
        <w:rPr>
          <w:rFonts w:ascii="宋体" w:hAnsi="宋体" w:cs="宋体" w:hint="eastAsia"/>
          <w:b/>
          <w:bCs/>
          <w:sz w:val="22"/>
          <w:u w:val="single"/>
        </w:rPr>
        <w:t>室</w:t>
      </w:r>
    </w:p>
    <w:p w14:paraId="6715648E" w14:textId="77777777"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0763D7B9" w14:textId="69010478"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w:t>
      </w:r>
      <w:proofErr w:type="gramStart"/>
      <w:r w:rsidRPr="00EB2C59">
        <w:t>云采</w:t>
      </w:r>
      <w:proofErr w:type="gramEnd"/>
      <w:r w:rsidRPr="00EB2C59">
        <w:t>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w:t>
      </w:r>
      <w:proofErr w:type="gramStart"/>
      <w:r w:rsidRPr="00EB2C59">
        <w:t>传相关</w:t>
      </w:r>
      <w:proofErr w:type="gramEnd"/>
      <w:r w:rsidRPr="00EB2C59">
        <w:t>资料经审核通过后</w:t>
      </w:r>
      <w:r>
        <w:rPr>
          <w:rFonts w:hint="eastAsia"/>
        </w:rPr>
        <w:t>（如有文件则需下载文件后）</w:t>
      </w:r>
      <w:r w:rsidRPr="00EB2C59">
        <w:t>即视为</w:t>
      </w:r>
      <w:r>
        <w:rPr>
          <w:rFonts w:hint="eastAsia"/>
        </w:rPr>
        <w:t>项目参与</w:t>
      </w:r>
      <w:r w:rsidRPr="00EB2C59">
        <w:t>成功，不接受到现场报名；</w:t>
      </w:r>
    </w:p>
    <w:p w14:paraId="632B6B32" w14:textId="77777777" w:rsidR="00534E8B" w:rsidRDefault="00534E8B" w:rsidP="00534E8B">
      <w:pPr>
        <w:ind w:left="420"/>
      </w:pPr>
      <w:r>
        <w:rPr>
          <w:rFonts w:hint="eastAsia"/>
        </w:rPr>
        <w:t>项目参与</w:t>
      </w:r>
      <w:r>
        <w:t>供应商需</w:t>
      </w:r>
      <w:r>
        <w:rPr>
          <w:rFonts w:hint="eastAsia"/>
        </w:rPr>
        <w:t>在</w:t>
      </w:r>
      <w:r>
        <w:t>精彩纵横</w:t>
      </w:r>
      <w:proofErr w:type="gramStart"/>
      <w:r>
        <w:rPr>
          <w:rFonts w:hint="eastAsia"/>
        </w:rPr>
        <w:t>云采</w:t>
      </w:r>
      <w:proofErr w:type="gramEnd"/>
      <w:r>
        <w:rPr>
          <w:rFonts w:hint="eastAsia"/>
        </w:rPr>
        <w:t>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w:t>
      </w:r>
      <w:proofErr w:type="gramStart"/>
      <w:r>
        <w:rPr>
          <w:rFonts w:hint="eastAsia"/>
        </w:rPr>
        <w:t>云采</w:t>
      </w:r>
      <w:proofErr w:type="gramEnd"/>
      <w:r>
        <w:rPr>
          <w:rFonts w:hint="eastAsia"/>
        </w:rPr>
        <w:t>购</w:t>
      </w:r>
      <w:r>
        <w:t>平台</w:t>
      </w:r>
      <w:r>
        <w:t>--</w:t>
      </w:r>
      <w:r>
        <w:t>供应</w:t>
      </w:r>
      <w:proofErr w:type="gramStart"/>
      <w:r>
        <w:t>商注册</w:t>
      </w:r>
      <w:proofErr w:type="gramEnd"/>
      <w:r>
        <w:t>说明</w:t>
      </w:r>
      <w:r>
        <w:br/>
      </w:r>
      <w:r>
        <w:rPr>
          <w:noProof/>
        </w:rPr>
        <w:drawing>
          <wp:inline distT="0" distB="0" distL="0" distR="0" wp14:anchorId="7EF933CA" wp14:editId="3944BF2C">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14:paraId="13BC45FE" w14:textId="77777777"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w:t>
      </w:r>
      <w:proofErr w:type="gramStart"/>
      <w:r>
        <w:rPr>
          <w:rFonts w:hint="eastAsia"/>
        </w:rPr>
        <w:t>云采</w:t>
      </w:r>
      <w:proofErr w:type="gramEnd"/>
      <w:r>
        <w:rPr>
          <w:rFonts w:hint="eastAsia"/>
        </w:rPr>
        <w:t>购平台</w:t>
      </w:r>
      <w:proofErr w:type="gramStart"/>
      <w:r>
        <w:rPr>
          <w:rFonts w:hint="eastAsia"/>
        </w:rPr>
        <w:t>在招采公告</w:t>
      </w:r>
      <w:proofErr w:type="gramEnd"/>
      <w:r>
        <w:rPr>
          <w:rFonts w:hint="eastAsia"/>
        </w:rPr>
        <w:t>栏目搜索项目并填写项目参与信息（如需审核请按照公告要求上传审核电子件）</w:t>
      </w:r>
      <w:r>
        <w:br/>
      </w:r>
      <w:r>
        <w:rPr>
          <w:noProof/>
        </w:rPr>
        <w:drawing>
          <wp:inline distT="0" distB="0" distL="0" distR="0" wp14:anchorId="1D66DF51" wp14:editId="0E91E239">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14:paraId="38D5D92C" w14:textId="77777777" w:rsidR="00534E8B" w:rsidRPr="000A2393" w:rsidRDefault="00534E8B" w:rsidP="00534E8B">
      <w:pPr>
        <w:ind w:firstLine="420"/>
      </w:pPr>
      <w:r>
        <w:rPr>
          <w:rFonts w:hint="eastAsia"/>
        </w:rPr>
        <w:t>平台常见问题指南：</w:t>
      </w:r>
      <w:r w:rsidRPr="00C4207C">
        <w:t>https://www.yingcaicheng.com/help/KSRM</w:t>
      </w:r>
    </w:p>
    <w:p w14:paraId="4A4E3CC8" w14:textId="77777777"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67EA72F" w14:textId="77777777"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14:paraId="33E07756"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14:paraId="454F0019"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2C3A178"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261618AA"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38BD01B6"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5F76654" w14:textId="77777777" w:rsidR="00C958F3" w:rsidRDefault="008957FD">
      <w:pPr>
        <w:spacing w:line="320" w:lineRule="exact"/>
        <w:rPr>
          <w:rFonts w:ascii="宋体" w:hAnsi="宋体" w:cs="宋体"/>
          <w:sz w:val="22"/>
          <w:szCs w:val="21"/>
        </w:rPr>
      </w:pPr>
      <w:r>
        <w:rPr>
          <w:rFonts w:ascii="宋体" w:hAnsi="宋体" w:cs="宋体" w:hint="eastAsia"/>
          <w:sz w:val="24"/>
          <w:szCs w:val="24"/>
        </w:rPr>
        <w:t>（2）谈判文件的密封要求：</w:t>
      </w:r>
    </w:p>
    <w:p w14:paraId="3F1D7BBC" w14:textId="77777777"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69209F41" w14:textId="77777777"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t>（3）</w:t>
      </w:r>
      <w:r w:rsidRPr="000150CA">
        <w:rPr>
          <w:rFonts w:ascii="宋体" w:hAnsi="宋体" w:cs="宋体" w:hint="eastAsia"/>
          <w:color w:val="FF0000"/>
          <w:kern w:val="0"/>
          <w:sz w:val="22"/>
          <w:szCs w:val="28"/>
        </w:rPr>
        <w:t>谈判时间：</w:t>
      </w:r>
      <w:r w:rsidRPr="000150CA">
        <w:rPr>
          <w:rFonts w:ascii="宋体" w:hAnsi="宋体" w:cs="宋体" w:hint="eastAsia"/>
          <w:b/>
          <w:bCs/>
          <w:color w:val="FF0000"/>
          <w:kern w:val="0"/>
          <w:sz w:val="22"/>
          <w:szCs w:val="28"/>
          <w:u w:val="single"/>
        </w:rPr>
        <w:t>在报名网站上及QQ群（QQ群号：980347502）另行公告通知</w:t>
      </w:r>
      <w:r>
        <w:rPr>
          <w:rFonts w:ascii="宋体" w:hAnsi="宋体" w:cs="宋体" w:hint="eastAsia"/>
          <w:b/>
          <w:bCs/>
          <w:kern w:val="0"/>
          <w:sz w:val="22"/>
          <w:szCs w:val="28"/>
          <w:u w:val="single"/>
        </w:rPr>
        <w:t>，请及时关注相关通知！因</w:t>
      </w:r>
      <w:proofErr w:type="gramStart"/>
      <w:r>
        <w:rPr>
          <w:rFonts w:ascii="宋体" w:hAnsi="宋体" w:cs="宋体" w:hint="eastAsia"/>
          <w:b/>
          <w:bCs/>
          <w:kern w:val="0"/>
          <w:sz w:val="22"/>
          <w:szCs w:val="28"/>
          <w:u w:val="single"/>
        </w:rPr>
        <w:t>未关注</w:t>
      </w:r>
      <w:proofErr w:type="gramEnd"/>
      <w:r>
        <w:rPr>
          <w:rFonts w:ascii="宋体" w:hAnsi="宋体" w:cs="宋体" w:hint="eastAsia"/>
          <w:b/>
          <w:bCs/>
          <w:kern w:val="0"/>
          <w:sz w:val="22"/>
          <w:szCs w:val="28"/>
          <w:u w:val="single"/>
        </w:rPr>
        <w:t>公告及消息而错过谈判时间的，由供应商</w:t>
      </w:r>
      <w:r w:rsidRPr="00534E8B">
        <w:rPr>
          <w:rFonts w:ascii="宋体" w:hAnsi="宋体" w:cs="宋体" w:hint="eastAsia"/>
          <w:b/>
          <w:bCs/>
          <w:kern w:val="0"/>
          <w:sz w:val="22"/>
          <w:szCs w:val="28"/>
          <w:u w:val="single"/>
        </w:rPr>
        <w:t>自行承担后果。</w:t>
      </w:r>
    </w:p>
    <w:p w14:paraId="238A7727" w14:textId="024161B4"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w:t>
      </w:r>
      <w:r w:rsidR="00631FEF" w:rsidRPr="00534E8B">
        <w:rPr>
          <w:rFonts w:ascii="宋体" w:hAnsi="宋体" w:cs="宋体" w:hint="eastAsia"/>
          <w:b/>
          <w:bCs/>
          <w:kern w:val="0"/>
          <w:sz w:val="22"/>
          <w:szCs w:val="28"/>
          <w:u w:val="single"/>
        </w:rPr>
        <w:lastRenderedPageBreak/>
        <w:t>及QQ群（QQ群号：980347502）另行公告通知</w:t>
      </w:r>
      <w:r w:rsidRPr="00534E8B">
        <w:rPr>
          <w:rFonts w:ascii="宋体" w:hAnsi="宋体" w:cs="宋体" w:hint="eastAsia"/>
          <w:kern w:val="0"/>
          <w:sz w:val="22"/>
          <w:u w:val="single"/>
        </w:rPr>
        <w:t>。</w:t>
      </w:r>
    </w:p>
    <w:p w14:paraId="1209D449" w14:textId="77777777"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14:paraId="1E21A214"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0B539D87"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w:t>
      </w:r>
      <w:proofErr w:type="gramStart"/>
      <w:r>
        <w:rPr>
          <w:rFonts w:ascii="宋体" w:hAnsi="宋体" w:cs="宋体" w:hint="eastAsia"/>
          <w:kern w:val="0"/>
          <w:sz w:val="22"/>
        </w:rPr>
        <w:t>耗材须</w:t>
      </w:r>
      <w:proofErr w:type="gramEnd"/>
      <w:r>
        <w:rPr>
          <w:rFonts w:ascii="宋体" w:hAnsi="宋体" w:cs="宋体" w:hint="eastAsia"/>
          <w:kern w:val="0"/>
          <w:sz w:val="22"/>
        </w:rPr>
        <w:t>携带样品</w:t>
      </w:r>
      <w:proofErr w:type="gramStart"/>
      <w:r>
        <w:rPr>
          <w:rFonts w:ascii="宋体" w:hAnsi="宋体" w:cs="宋体" w:hint="eastAsia"/>
          <w:kern w:val="0"/>
          <w:sz w:val="22"/>
        </w:rPr>
        <w:t>至谈判</w:t>
      </w:r>
      <w:proofErr w:type="gramEnd"/>
      <w:r>
        <w:rPr>
          <w:rFonts w:ascii="宋体" w:hAnsi="宋体" w:cs="宋体" w:hint="eastAsia"/>
          <w:kern w:val="0"/>
          <w:sz w:val="22"/>
        </w:rPr>
        <w:t>现场。</w:t>
      </w:r>
    </w:p>
    <w:p w14:paraId="21CF09BA" w14:textId="77777777" w:rsidR="00C958F3" w:rsidRDefault="00C958F3">
      <w:pPr>
        <w:tabs>
          <w:tab w:val="left" w:pos="229"/>
        </w:tabs>
        <w:spacing w:line="320" w:lineRule="exact"/>
        <w:rPr>
          <w:rFonts w:ascii="宋体" w:hAnsi="宋体" w:cs="宋体"/>
          <w:b/>
          <w:color w:val="FF0000"/>
          <w:kern w:val="0"/>
          <w:sz w:val="22"/>
          <w:szCs w:val="21"/>
        </w:rPr>
      </w:pPr>
    </w:p>
    <w:p w14:paraId="1EB4FB9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202398BC" w14:textId="77777777" w:rsidR="00C958F3" w:rsidRDefault="008957FD">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10A71A79" w14:textId="77777777"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w:t>
      </w:r>
      <w:proofErr w:type="gramStart"/>
      <w:r>
        <w:rPr>
          <w:rFonts w:ascii="宋体" w:hAnsi="宋体" w:cs="宋体" w:hint="eastAsia"/>
          <w:kern w:val="0"/>
          <w:sz w:val="22"/>
        </w:rPr>
        <w:t>入成交</w:t>
      </w:r>
      <w:proofErr w:type="gramEnd"/>
      <w:r>
        <w:rPr>
          <w:rFonts w:ascii="宋体" w:hAnsi="宋体" w:cs="宋体" w:hint="eastAsia"/>
          <w:kern w:val="0"/>
          <w:sz w:val="22"/>
        </w:rPr>
        <w:t>供应商数量限制）。</w:t>
      </w:r>
    </w:p>
    <w:p w14:paraId="75AF53F1" w14:textId="77777777" w:rsidR="00C958F3" w:rsidRDefault="008957FD">
      <w:pPr>
        <w:widowControl/>
        <w:spacing w:line="320" w:lineRule="exact"/>
        <w:jc w:val="left"/>
        <w:rPr>
          <w:b/>
          <w:kern w:val="0"/>
          <w:sz w:val="22"/>
        </w:rPr>
      </w:pPr>
      <w:r>
        <w:rPr>
          <w:b/>
          <w:kern w:val="0"/>
          <w:sz w:val="22"/>
        </w:rPr>
        <w:t>注意事项</w:t>
      </w:r>
      <w:r>
        <w:rPr>
          <w:rFonts w:hint="eastAsia"/>
          <w:b/>
          <w:kern w:val="0"/>
          <w:sz w:val="22"/>
        </w:rPr>
        <w:t>：</w:t>
      </w:r>
    </w:p>
    <w:p w14:paraId="62344966" w14:textId="77777777"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proofErr w:type="gramStart"/>
      <w:r>
        <w:rPr>
          <w:kern w:val="0"/>
          <w:sz w:val="22"/>
        </w:rPr>
        <w:t>由</w:t>
      </w:r>
      <w:r>
        <w:rPr>
          <w:rFonts w:hint="eastAsia"/>
          <w:kern w:val="0"/>
          <w:sz w:val="22"/>
        </w:rPr>
        <w:t>成交</w:t>
      </w:r>
      <w:proofErr w:type="gramEnd"/>
      <w:r>
        <w:rPr>
          <w:rFonts w:hint="eastAsia"/>
          <w:kern w:val="0"/>
          <w:sz w:val="22"/>
        </w:rPr>
        <w:t>供应商</w:t>
      </w:r>
      <w:r>
        <w:rPr>
          <w:kern w:val="0"/>
          <w:sz w:val="22"/>
        </w:rPr>
        <w:t>负全部责任</w:t>
      </w:r>
      <w:r>
        <w:rPr>
          <w:rFonts w:hint="eastAsia"/>
          <w:kern w:val="0"/>
          <w:sz w:val="22"/>
        </w:rPr>
        <w:t>。</w:t>
      </w:r>
    </w:p>
    <w:p w14:paraId="0AF0A9D8" w14:textId="77777777"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4DB08A8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08BE31D6"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38A9059" w14:textId="77777777"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C958F3" w14:paraId="037264DB" w14:textId="77777777" w:rsidTr="00707952">
        <w:trPr>
          <w:trHeight w:val="1134"/>
          <w:tblCellSpacing w:w="0" w:type="dxa"/>
          <w:jc w:val="center"/>
        </w:trPr>
        <w:tc>
          <w:tcPr>
            <w:tcW w:w="5627" w:type="dxa"/>
            <w:shd w:val="clear" w:color="auto" w:fill="auto"/>
          </w:tcPr>
          <w:p w14:paraId="75D0633F"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567C5B93" w14:textId="77777777" w:rsidR="00C958F3" w:rsidRDefault="00C958F3">
            <w:pPr>
              <w:widowControl/>
              <w:snapToGrid w:val="0"/>
              <w:jc w:val="center"/>
              <w:rPr>
                <w:rFonts w:ascii="宋体" w:hAnsi="宋体" w:cs="宋体"/>
                <w:b/>
                <w:bCs/>
                <w:color w:val="000000"/>
                <w:kern w:val="0"/>
                <w:sz w:val="22"/>
                <w:lang w:bidi="ar"/>
              </w:rPr>
            </w:pPr>
          </w:p>
          <w:p w14:paraId="7BD2019F" w14:textId="77777777"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42952E31"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7019EA56" w14:textId="77777777" w:rsidR="00C958F3" w:rsidRDefault="00C958F3">
            <w:pPr>
              <w:widowControl/>
              <w:jc w:val="center"/>
              <w:rPr>
                <w:rFonts w:ascii="宋体" w:hAnsi="宋体" w:cs="宋体"/>
                <w:color w:val="000000"/>
                <w:sz w:val="22"/>
              </w:rPr>
            </w:pPr>
          </w:p>
        </w:tc>
        <w:tc>
          <w:tcPr>
            <w:tcW w:w="1289" w:type="dxa"/>
            <w:shd w:val="clear" w:color="auto" w:fill="auto"/>
          </w:tcPr>
          <w:p w14:paraId="2D3FCB99" w14:textId="77777777" w:rsidR="00C958F3" w:rsidRDefault="008957FD">
            <w:pPr>
              <w:pStyle w:val="ab"/>
              <w:widowControl/>
              <w:rPr>
                <w:rFonts w:ascii="宋体" w:hAnsi="宋体" w:cs="宋体"/>
                <w:sz w:val="22"/>
              </w:rPr>
            </w:pPr>
            <w:r>
              <w:rPr>
                <w:rFonts w:ascii="宋体" w:hAnsi="宋体" w:cs="宋体" w:hint="eastAsia"/>
                <w:b/>
                <w:bCs/>
                <w:color w:val="000000"/>
                <w:sz w:val="22"/>
              </w:rPr>
              <w:t>货物采购</w:t>
            </w:r>
          </w:p>
        </w:tc>
      </w:tr>
      <w:tr w:rsidR="00C958F3" w14:paraId="75E5E0DE" w14:textId="77777777" w:rsidTr="00707952">
        <w:trPr>
          <w:trHeight w:val="169"/>
          <w:tblCellSpacing w:w="0" w:type="dxa"/>
          <w:jc w:val="center"/>
        </w:trPr>
        <w:tc>
          <w:tcPr>
            <w:tcW w:w="5627" w:type="dxa"/>
            <w:shd w:val="clear" w:color="auto" w:fill="auto"/>
          </w:tcPr>
          <w:p w14:paraId="5693E8D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035884A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C958F3" w14:paraId="11088378" w14:textId="77777777" w:rsidTr="00707952">
        <w:trPr>
          <w:trHeight w:val="169"/>
          <w:tblCellSpacing w:w="0" w:type="dxa"/>
          <w:jc w:val="center"/>
        </w:trPr>
        <w:tc>
          <w:tcPr>
            <w:tcW w:w="5627" w:type="dxa"/>
            <w:shd w:val="clear" w:color="auto" w:fill="auto"/>
          </w:tcPr>
          <w:p w14:paraId="0EF09B90"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3F8CA0FB"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C958F3" w14:paraId="467919CC" w14:textId="77777777" w:rsidTr="00707952">
        <w:trPr>
          <w:trHeight w:val="169"/>
          <w:tblCellSpacing w:w="0" w:type="dxa"/>
          <w:jc w:val="center"/>
        </w:trPr>
        <w:tc>
          <w:tcPr>
            <w:tcW w:w="5627" w:type="dxa"/>
            <w:shd w:val="clear" w:color="auto" w:fill="auto"/>
          </w:tcPr>
          <w:p w14:paraId="0EA8549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6AC2991F"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C958F3" w14:paraId="1254BF85" w14:textId="77777777" w:rsidTr="00707952">
        <w:trPr>
          <w:trHeight w:val="169"/>
          <w:tblCellSpacing w:w="0" w:type="dxa"/>
          <w:jc w:val="center"/>
        </w:trPr>
        <w:tc>
          <w:tcPr>
            <w:tcW w:w="5627" w:type="dxa"/>
            <w:shd w:val="clear" w:color="auto" w:fill="auto"/>
          </w:tcPr>
          <w:p w14:paraId="2EDF714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4D09F6F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C958F3" w14:paraId="21A62A87" w14:textId="77777777" w:rsidTr="00707952">
        <w:trPr>
          <w:trHeight w:val="169"/>
          <w:tblCellSpacing w:w="0" w:type="dxa"/>
          <w:jc w:val="center"/>
        </w:trPr>
        <w:tc>
          <w:tcPr>
            <w:tcW w:w="5627" w:type="dxa"/>
            <w:shd w:val="clear" w:color="auto" w:fill="auto"/>
          </w:tcPr>
          <w:p w14:paraId="58441DF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14:paraId="483E85F7"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C958F3" w14:paraId="5B0B4993" w14:textId="77777777" w:rsidTr="00707952">
        <w:trPr>
          <w:trHeight w:val="169"/>
          <w:tblCellSpacing w:w="0" w:type="dxa"/>
          <w:jc w:val="center"/>
        </w:trPr>
        <w:tc>
          <w:tcPr>
            <w:tcW w:w="5627" w:type="dxa"/>
            <w:shd w:val="clear" w:color="auto" w:fill="auto"/>
          </w:tcPr>
          <w:p w14:paraId="7EBA2FB1"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14:paraId="47C49169"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C958F3" w14:paraId="11A9FC5E" w14:textId="77777777" w:rsidTr="00707952">
        <w:trPr>
          <w:trHeight w:val="169"/>
          <w:tblCellSpacing w:w="0" w:type="dxa"/>
          <w:jc w:val="center"/>
        </w:trPr>
        <w:tc>
          <w:tcPr>
            <w:tcW w:w="5627" w:type="dxa"/>
            <w:shd w:val="clear" w:color="auto" w:fill="auto"/>
          </w:tcPr>
          <w:p w14:paraId="5B1283D6"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7058971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41436AE7"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w:t>
      </w:r>
      <w:proofErr w:type="gramStart"/>
      <w:r>
        <w:rPr>
          <w:rFonts w:hint="eastAsia"/>
          <w:color w:val="000000" w:themeColor="text1"/>
          <w:kern w:val="0"/>
          <w:sz w:val="22"/>
        </w:rPr>
        <w:t>某设备</w:t>
      </w:r>
      <w:proofErr w:type="gramEnd"/>
      <w:r>
        <w:rPr>
          <w:rFonts w:hint="eastAsia"/>
          <w:color w:val="000000" w:themeColor="text1"/>
          <w:kern w:val="0"/>
          <w:sz w:val="22"/>
        </w:rPr>
        <w:t>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52690811"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14:paraId="22676073"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72EBE14F"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lastRenderedPageBreak/>
        <w:t>招标代理机构：江西省机电设备招标有限公司</w:t>
      </w:r>
    </w:p>
    <w:p w14:paraId="227CC7A8" w14:textId="574EED06"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w:t>
      </w:r>
      <w:r w:rsidR="00576D79">
        <w:rPr>
          <w:color w:val="000000" w:themeColor="text1"/>
          <w:kern w:val="0"/>
          <w:sz w:val="22"/>
        </w:rPr>
        <w:t>8860956</w:t>
      </w:r>
    </w:p>
    <w:p w14:paraId="1F8CD396" w14:textId="17C3ADBB" w:rsidR="00C958F3" w:rsidRPr="00534E8B" w:rsidRDefault="008957FD"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789DDCD5" w14:textId="77777777"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5B2DD22F" w14:textId="75C333A8"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w:t>
      </w:r>
      <w:r w:rsidR="00B666E9">
        <w:rPr>
          <w:rFonts w:ascii="宋体" w:hAnsi="宋体" w:cs="宋体" w:hint="eastAsia"/>
          <w:bCs/>
          <w:color w:val="000000"/>
          <w:kern w:val="0"/>
          <w:sz w:val="18"/>
          <w:szCs w:val="18"/>
        </w:rPr>
        <w:t>万</w:t>
      </w:r>
      <w:r>
        <w:rPr>
          <w:rFonts w:ascii="宋体" w:hAnsi="宋体" w:cs="宋体" w:hint="eastAsia"/>
          <w:bCs/>
          <w:color w:val="000000"/>
          <w:kern w:val="0"/>
          <w:sz w:val="18"/>
          <w:szCs w:val="18"/>
        </w:rPr>
        <w:t>元</w:t>
      </w:r>
    </w:p>
    <w:tbl>
      <w:tblPr>
        <w:tblpPr w:leftFromText="180" w:rightFromText="180" w:vertAnchor="text" w:horzAnchor="margin" w:tblpY="122"/>
        <w:tblOverlap w:val="neve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882"/>
        <w:gridCol w:w="928"/>
        <w:gridCol w:w="851"/>
        <w:gridCol w:w="929"/>
        <w:gridCol w:w="772"/>
        <w:gridCol w:w="992"/>
        <w:gridCol w:w="897"/>
      </w:tblGrid>
      <w:tr w:rsidR="00B666E9" w14:paraId="2F8312DC" w14:textId="77777777" w:rsidTr="00B666E9">
        <w:trPr>
          <w:trHeight w:val="1692"/>
        </w:trPr>
        <w:tc>
          <w:tcPr>
            <w:tcW w:w="881" w:type="dxa"/>
            <w:vAlign w:val="center"/>
          </w:tcPr>
          <w:p w14:paraId="07E54A31" w14:textId="56FC43A3"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谈判序号、科室、项目名称</w:t>
            </w:r>
          </w:p>
        </w:tc>
        <w:tc>
          <w:tcPr>
            <w:tcW w:w="882" w:type="dxa"/>
            <w:vAlign w:val="center"/>
          </w:tcPr>
          <w:p w14:paraId="025BE99C"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vAlign w:val="center"/>
          </w:tcPr>
          <w:p w14:paraId="1B1DB4CE"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vAlign w:val="center"/>
          </w:tcPr>
          <w:p w14:paraId="5DADFFFA"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vAlign w:val="center"/>
          </w:tcPr>
          <w:p w14:paraId="7742130D"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vAlign w:val="center"/>
          </w:tcPr>
          <w:p w14:paraId="4871EC81" w14:textId="46DB4E45" w:rsidR="00B666E9" w:rsidRPr="00B666E9" w:rsidRDefault="00B666E9">
            <w:pPr>
              <w:widowControl/>
              <w:jc w:val="center"/>
              <w:rPr>
                <w:rFonts w:ascii="宋体" w:hAnsi="宋体" w:cs="宋体"/>
                <w:bCs/>
                <w:color w:val="FF0000"/>
                <w:kern w:val="0"/>
                <w:sz w:val="18"/>
                <w:szCs w:val="18"/>
              </w:rPr>
            </w:pPr>
            <w:r w:rsidRPr="00B666E9">
              <w:rPr>
                <w:rFonts w:ascii="宋体" w:hAnsi="宋体" w:cs="宋体" w:hint="eastAsia"/>
                <w:bCs/>
                <w:color w:val="FF0000"/>
                <w:kern w:val="0"/>
                <w:sz w:val="18"/>
                <w:szCs w:val="18"/>
              </w:rPr>
              <w:t>数量</w:t>
            </w:r>
          </w:p>
        </w:tc>
        <w:tc>
          <w:tcPr>
            <w:tcW w:w="882" w:type="dxa"/>
            <w:vAlign w:val="center"/>
          </w:tcPr>
          <w:p w14:paraId="3CE1D5E1" w14:textId="6C53084A" w:rsidR="00B666E9" w:rsidRPr="00B666E9" w:rsidRDefault="00B666E9">
            <w:pPr>
              <w:widowControl/>
              <w:jc w:val="center"/>
              <w:rPr>
                <w:rFonts w:ascii="宋体" w:hAnsi="宋体" w:cs="宋体"/>
                <w:bCs/>
                <w:color w:val="FF0000"/>
                <w:kern w:val="0"/>
                <w:sz w:val="18"/>
                <w:szCs w:val="18"/>
              </w:rPr>
            </w:pPr>
            <w:r w:rsidRPr="00B666E9">
              <w:rPr>
                <w:rFonts w:ascii="宋体" w:hAnsi="宋体" w:cs="宋体" w:hint="eastAsia"/>
                <w:bCs/>
                <w:color w:val="FF0000"/>
                <w:kern w:val="0"/>
                <w:sz w:val="18"/>
                <w:szCs w:val="18"/>
              </w:rPr>
              <w:t>计量单位</w:t>
            </w:r>
          </w:p>
        </w:tc>
        <w:tc>
          <w:tcPr>
            <w:tcW w:w="882" w:type="dxa"/>
            <w:vAlign w:val="center"/>
          </w:tcPr>
          <w:p w14:paraId="3ED6F1D4"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vAlign w:val="center"/>
          </w:tcPr>
          <w:p w14:paraId="57082ABB" w14:textId="77777777" w:rsidR="00B666E9" w:rsidRDefault="00B666E9">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vAlign w:val="center"/>
          </w:tcPr>
          <w:p w14:paraId="6F5C242B"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vAlign w:val="center"/>
          </w:tcPr>
          <w:p w14:paraId="3CE47677"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vAlign w:val="center"/>
          </w:tcPr>
          <w:p w14:paraId="23A17BFD"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vAlign w:val="center"/>
          </w:tcPr>
          <w:p w14:paraId="051E5AB3"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788A4AEF"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vAlign w:val="center"/>
          </w:tcPr>
          <w:p w14:paraId="6C699EB8"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2AFAE844" w14:textId="1FFF9DA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（如有必须填，高值耗材必须填）</w:t>
            </w:r>
          </w:p>
        </w:tc>
        <w:tc>
          <w:tcPr>
            <w:tcW w:w="772" w:type="dxa"/>
            <w:vAlign w:val="center"/>
          </w:tcPr>
          <w:p w14:paraId="76AD3012" w14:textId="28024BAD"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南昌大学第一附属医院现行价（如有必须填）</w:t>
            </w:r>
          </w:p>
        </w:tc>
        <w:tc>
          <w:tcPr>
            <w:tcW w:w="992" w:type="dxa"/>
            <w:vAlign w:val="center"/>
          </w:tcPr>
          <w:p w14:paraId="6D1A2BA8" w14:textId="1ACC3E3E" w:rsidR="00B666E9" w:rsidRPr="00F32902" w:rsidRDefault="00B666E9">
            <w:pPr>
              <w:widowControl/>
              <w:jc w:val="center"/>
              <w:rPr>
                <w:rFonts w:ascii="宋体" w:hAnsi="宋体" w:cs="宋体"/>
                <w:bCs/>
                <w:color w:val="FF0000"/>
                <w:kern w:val="0"/>
                <w:sz w:val="18"/>
                <w:szCs w:val="18"/>
              </w:rPr>
            </w:pPr>
            <w:r w:rsidRPr="00F32902">
              <w:rPr>
                <w:rFonts w:ascii="宋体" w:hAnsi="宋体" w:cs="宋体" w:hint="eastAsia"/>
                <w:bCs/>
                <w:color w:val="FF0000"/>
                <w:kern w:val="0"/>
                <w:sz w:val="18"/>
                <w:szCs w:val="18"/>
              </w:rPr>
              <w:t>赣江新区人民医院报名</w:t>
            </w:r>
            <w:r w:rsidRPr="000B5BB2">
              <w:rPr>
                <w:rFonts w:ascii="宋体" w:hAnsi="宋体" w:cs="宋体" w:hint="eastAsia"/>
                <w:b/>
                <w:color w:val="FF0000"/>
                <w:kern w:val="0"/>
                <w:sz w:val="18"/>
                <w:szCs w:val="18"/>
              </w:rPr>
              <w:t>单价</w:t>
            </w:r>
            <w:r>
              <w:rPr>
                <w:rFonts w:ascii="宋体" w:hAnsi="宋体" w:cs="宋体" w:hint="eastAsia"/>
                <w:bCs/>
                <w:color w:val="FF0000"/>
                <w:kern w:val="0"/>
                <w:sz w:val="18"/>
                <w:szCs w:val="18"/>
              </w:rPr>
              <w:t>（万元）</w:t>
            </w:r>
          </w:p>
        </w:tc>
        <w:tc>
          <w:tcPr>
            <w:tcW w:w="897" w:type="dxa"/>
            <w:vAlign w:val="center"/>
          </w:tcPr>
          <w:p w14:paraId="2009B575" w14:textId="4626CCA4"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联系人、联系电话</w:t>
            </w:r>
          </w:p>
        </w:tc>
      </w:tr>
      <w:tr w:rsidR="00B666E9" w14:paraId="7C4A8106" w14:textId="77777777" w:rsidTr="00B666E9">
        <w:trPr>
          <w:trHeight w:val="555"/>
        </w:trPr>
        <w:tc>
          <w:tcPr>
            <w:tcW w:w="881" w:type="dxa"/>
            <w:vAlign w:val="center"/>
          </w:tcPr>
          <w:p w14:paraId="52775517" w14:textId="77777777" w:rsidR="00B666E9" w:rsidRDefault="00B666E9">
            <w:pPr>
              <w:widowControl/>
              <w:jc w:val="center"/>
              <w:rPr>
                <w:rFonts w:ascii="宋体" w:hAnsi="宋体" w:cs="宋体"/>
                <w:color w:val="000000"/>
                <w:kern w:val="0"/>
                <w:sz w:val="18"/>
                <w:szCs w:val="18"/>
              </w:rPr>
            </w:pPr>
          </w:p>
        </w:tc>
        <w:tc>
          <w:tcPr>
            <w:tcW w:w="882" w:type="dxa"/>
          </w:tcPr>
          <w:p w14:paraId="47084506" w14:textId="77777777" w:rsidR="00B666E9" w:rsidRDefault="00B666E9">
            <w:pPr>
              <w:widowControl/>
              <w:rPr>
                <w:rFonts w:ascii="宋体" w:hAnsi="宋体" w:cs="宋体"/>
                <w:color w:val="000000"/>
                <w:kern w:val="0"/>
                <w:sz w:val="18"/>
                <w:szCs w:val="18"/>
              </w:rPr>
            </w:pPr>
          </w:p>
        </w:tc>
        <w:tc>
          <w:tcPr>
            <w:tcW w:w="882" w:type="dxa"/>
            <w:vAlign w:val="center"/>
          </w:tcPr>
          <w:p w14:paraId="234CBFB6" w14:textId="77777777" w:rsidR="00B666E9" w:rsidRDefault="00B666E9">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52637C5D"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4DA6CE0E"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Pr>
          <w:p w14:paraId="4BDF5E22"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133BD9DD" w14:textId="558AE0D0" w:rsidR="00B666E9" w:rsidRDefault="00B666E9">
            <w:pPr>
              <w:widowControl/>
              <w:jc w:val="center"/>
              <w:rPr>
                <w:rFonts w:ascii="宋体" w:hAnsi="宋体" w:cs="宋体"/>
                <w:bCs/>
                <w:color w:val="000000"/>
                <w:kern w:val="0"/>
                <w:sz w:val="18"/>
                <w:szCs w:val="18"/>
              </w:rPr>
            </w:pPr>
          </w:p>
        </w:tc>
        <w:tc>
          <w:tcPr>
            <w:tcW w:w="882" w:type="dxa"/>
            <w:vAlign w:val="center"/>
          </w:tcPr>
          <w:p w14:paraId="7A21A08A"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7718C33E"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0C071E22"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081BB487" w14:textId="77777777" w:rsidR="00B666E9" w:rsidRDefault="00B666E9">
            <w:pPr>
              <w:widowControl/>
              <w:jc w:val="center"/>
              <w:rPr>
                <w:rFonts w:ascii="宋体" w:hAnsi="宋体" w:cs="宋体"/>
                <w:color w:val="000000"/>
                <w:kern w:val="0"/>
                <w:sz w:val="18"/>
                <w:szCs w:val="18"/>
              </w:rPr>
            </w:pPr>
          </w:p>
        </w:tc>
        <w:tc>
          <w:tcPr>
            <w:tcW w:w="928" w:type="dxa"/>
            <w:vAlign w:val="center"/>
          </w:tcPr>
          <w:p w14:paraId="29E95F09" w14:textId="77777777" w:rsidR="00B666E9" w:rsidRDefault="00B666E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vAlign w:val="center"/>
          </w:tcPr>
          <w:p w14:paraId="78EF9463" w14:textId="77777777" w:rsidR="00B666E9" w:rsidRDefault="00B666E9">
            <w:pPr>
              <w:widowControl/>
              <w:jc w:val="left"/>
              <w:rPr>
                <w:rFonts w:ascii="宋体" w:hAnsi="宋体" w:cs="宋体"/>
                <w:color w:val="000000"/>
                <w:kern w:val="0"/>
                <w:sz w:val="18"/>
                <w:szCs w:val="18"/>
              </w:rPr>
            </w:pPr>
          </w:p>
        </w:tc>
        <w:tc>
          <w:tcPr>
            <w:tcW w:w="929" w:type="dxa"/>
            <w:vAlign w:val="center"/>
          </w:tcPr>
          <w:p w14:paraId="1A1C9C0B" w14:textId="77777777" w:rsidR="00B666E9" w:rsidRDefault="00B666E9">
            <w:pPr>
              <w:widowControl/>
              <w:jc w:val="left"/>
              <w:rPr>
                <w:rFonts w:ascii="宋体" w:hAnsi="宋体" w:cs="宋体"/>
                <w:color w:val="000000"/>
                <w:kern w:val="0"/>
                <w:sz w:val="18"/>
                <w:szCs w:val="18"/>
              </w:rPr>
            </w:pPr>
          </w:p>
        </w:tc>
        <w:tc>
          <w:tcPr>
            <w:tcW w:w="772" w:type="dxa"/>
          </w:tcPr>
          <w:p w14:paraId="569B120F" w14:textId="77777777" w:rsidR="00B666E9" w:rsidRDefault="00B666E9">
            <w:pPr>
              <w:widowControl/>
              <w:jc w:val="left"/>
              <w:rPr>
                <w:rFonts w:ascii="宋体" w:hAnsi="宋体" w:cs="宋体"/>
                <w:color w:val="000000"/>
                <w:kern w:val="0"/>
                <w:sz w:val="18"/>
                <w:szCs w:val="18"/>
              </w:rPr>
            </w:pPr>
          </w:p>
        </w:tc>
        <w:tc>
          <w:tcPr>
            <w:tcW w:w="992" w:type="dxa"/>
          </w:tcPr>
          <w:p w14:paraId="1610AEE8" w14:textId="77777777" w:rsidR="00B666E9" w:rsidRDefault="00B666E9">
            <w:pPr>
              <w:widowControl/>
              <w:jc w:val="left"/>
              <w:rPr>
                <w:rFonts w:ascii="宋体" w:hAnsi="宋体" w:cs="宋体"/>
                <w:color w:val="000000"/>
                <w:kern w:val="0"/>
                <w:sz w:val="18"/>
                <w:szCs w:val="18"/>
              </w:rPr>
            </w:pPr>
          </w:p>
        </w:tc>
        <w:tc>
          <w:tcPr>
            <w:tcW w:w="897" w:type="dxa"/>
          </w:tcPr>
          <w:p w14:paraId="1912AB83" w14:textId="77777777" w:rsidR="00B666E9" w:rsidRDefault="00B666E9">
            <w:pPr>
              <w:widowControl/>
              <w:jc w:val="left"/>
              <w:rPr>
                <w:rFonts w:ascii="宋体" w:hAnsi="宋体" w:cs="宋体"/>
                <w:color w:val="000000"/>
                <w:kern w:val="0"/>
                <w:sz w:val="18"/>
                <w:szCs w:val="18"/>
              </w:rPr>
            </w:pPr>
          </w:p>
        </w:tc>
      </w:tr>
      <w:tr w:rsidR="00B666E9" w14:paraId="0C4AD6EE" w14:textId="77777777" w:rsidTr="00B666E9">
        <w:trPr>
          <w:trHeight w:val="555"/>
        </w:trPr>
        <w:tc>
          <w:tcPr>
            <w:tcW w:w="881" w:type="dxa"/>
            <w:vAlign w:val="center"/>
          </w:tcPr>
          <w:p w14:paraId="08500BA7" w14:textId="77777777" w:rsidR="00B666E9" w:rsidRDefault="00B666E9">
            <w:pPr>
              <w:widowControl/>
              <w:jc w:val="center"/>
              <w:rPr>
                <w:rFonts w:ascii="宋体" w:hAnsi="宋体" w:cs="宋体"/>
                <w:color w:val="000000"/>
                <w:kern w:val="0"/>
                <w:sz w:val="18"/>
                <w:szCs w:val="18"/>
              </w:rPr>
            </w:pPr>
          </w:p>
        </w:tc>
        <w:tc>
          <w:tcPr>
            <w:tcW w:w="882" w:type="dxa"/>
          </w:tcPr>
          <w:p w14:paraId="01DBC609" w14:textId="77777777" w:rsidR="00B666E9" w:rsidRDefault="00B666E9">
            <w:pPr>
              <w:widowControl/>
              <w:rPr>
                <w:rFonts w:ascii="宋体" w:hAnsi="宋体" w:cs="宋体"/>
                <w:color w:val="000000"/>
                <w:kern w:val="0"/>
                <w:sz w:val="18"/>
                <w:szCs w:val="18"/>
              </w:rPr>
            </w:pPr>
          </w:p>
        </w:tc>
        <w:tc>
          <w:tcPr>
            <w:tcW w:w="882" w:type="dxa"/>
            <w:vAlign w:val="center"/>
          </w:tcPr>
          <w:p w14:paraId="6748FBDE" w14:textId="77777777" w:rsidR="00B666E9" w:rsidRDefault="00B666E9">
            <w:pPr>
              <w:widowControl/>
              <w:jc w:val="left"/>
              <w:rPr>
                <w:rFonts w:ascii="宋体" w:hAnsi="宋体" w:cs="宋体"/>
                <w:bCs/>
                <w:color w:val="000000"/>
                <w:kern w:val="0"/>
                <w:sz w:val="18"/>
                <w:szCs w:val="18"/>
              </w:rPr>
            </w:pPr>
          </w:p>
        </w:tc>
        <w:tc>
          <w:tcPr>
            <w:tcW w:w="882" w:type="dxa"/>
            <w:vAlign w:val="center"/>
          </w:tcPr>
          <w:p w14:paraId="75F3611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14E1BB34" w14:textId="77777777" w:rsidR="00B666E9" w:rsidRDefault="00B666E9">
            <w:pPr>
              <w:widowControl/>
              <w:jc w:val="center"/>
              <w:rPr>
                <w:rFonts w:ascii="宋体" w:hAnsi="宋体" w:cs="宋体"/>
                <w:bCs/>
                <w:color w:val="000000"/>
                <w:kern w:val="0"/>
                <w:sz w:val="18"/>
                <w:szCs w:val="18"/>
              </w:rPr>
            </w:pPr>
          </w:p>
        </w:tc>
        <w:tc>
          <w:tcPr>
            <w:tcW w:w="882" w:type="dxa"/>
          </w:tcPr>
          <w:p w14:paraId="3843165A"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32D784BF" w14:textId="532B1EA2" w:rsidR="00B666E9" w:rsidRDefault="00B666E9">
            <w:pPr>
              <w:widowControl/>
              <w:jc w:val="center"/>
              <w:rPr>
                <w:rFonts w:ascii="宋体" w:hAnsi="宋体" w:cs="宋体"/>
                <w:bCs/>
                <w:color w:val="000000"/>
                <w:kern w:val="0"/>
                <w:sz w:val="18"/>
                <w:szCs w:val="18"/>
              </w:rPr>
            </w:pPr>
          </w:p>
        </w:tc>
        <w:tc>
          <w:tcPr>
            <w:tcW w:w="882" w:type="dxa"/>
            <w:vAlign w:val="center"/>
          </w:tcPr>
          <w:p w14:paraId="110C5879"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21AADF91"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334F8DB3"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0DFBE592" w14:textId="77777777" w:rsidR="00B666E9" w:rsidRDefault="00B666E9">
            <w:pPr>
              <w:widowControl/>
              <w:jc w:val="center"/>
              <w:rPr>
                <w:rFonts w:ascii="宋体" w:hAnsi="宋体" w:cs="宋体"/>
                <w:color w:val="000000"/>
                <w:kern w:val="0"/>
                <w:sz w:val="18"/>
                <w:szCs w:val="18"/>
              </w:rPr>
            </w:pPr>
          </w:p>
        </w:tc>
        <w:tc>
          <w:tcPr>
            <w:tcW w:w="928" w:type="dxa"/>
            <w:vAlign w:val="center"/>
          </w:tcPr>
          <w:p w14:paraId="13A2C7D7" w14:textId="77777777" w:rsidR="00B666E9" w:rsidRDefault="00B666E9">
            <w:pPr>
              <w:widowControl/>
              <w:jc w:val="left"/>
              <w:rPr>
                <w:rFonts w:ascii="宋体" w:hAnsi="宋体" w:cs="宋体"/>
                <w:color w:val="000000"/>
                <w:kern w:val="0"/>
                <w:sz w:val="18"/>
                <w:szCs w:val="18"/>
              </w:rPr>
            </w:pPr>
          </w:p>
        </w:tc>
        <w:tc>
          <w:tcPr>
            <w:tcW w:w="851" w:type="dxa"/>
            <w:vAlign w:val="center"/>
          </w:tcPr>
          <w:p w14:paraId="66D9469D" w14:textId="77777777" w:rsidR="00B666E9" w:rsidRDefault="00B666E9">
            <w:pPr>
              <w:widowControl/>
              <w:jc w:val="left"/>
              <w:rPr>
                <w:rFonts w:ascii="宋体" w:hAnsi="宋体" w:cs="宋体"/>
                <w:color w:val="000000"/>
                <w:kern w:val="0"/>
                <w:sz w:val="18"/>
                <w:szCs w:val="18"/>
              </w:rPr>
            </w:pPr>
          </w:p>
        </w:tc>
        <w:tc>
          <w:tcPr>
            <w:tcW w:w="929" w:type="dxa"/>
            <w:vAlign w:val="center"/>
          </w:tcPr>
          <w:p w14:paraId="3876E820" w14:textId="77777777" w:rsidR="00B666E9" w:rsidRDefault="00B666E9">
            <w:pPr>
              <w:widowControl/>
              <w:jc w:val="left"/>
              <w:rPr>
                <w:rFonts w:ascii="宋体" w:hAnsi="宋体" w:cs="宋体"/>
                <w:color w:val="000000"/>
                <w:kern w:val="0"/>
                <w:sz w:val="18"/>
                <w:szCs w:val="18"/>
              </w:rPr>
            </w:pPr>
          </w:p>
        </w:tc>
        <w:tc>
          <w:tcPr>
            <w:tcW w:w="772" w:type="dxa"/>
          </w:tcPr>
          <w:p w14:paraId="44B3ED77" w14:textId="77777777" w:rsidR="00B666E9" w:rsidRDefault="00B666E9">
            <w:pPr>
              <w:widowControl/>
              <w:jc w:val="left"/>
              <w:rPr>
                <w:rFonts w:ascii="宋体" w:hAnsi="宋体" w:cs="宋体"/>
                <w:color w:val="000000"/>
                <w:kern w:val="0"/>
                <w:sz w:val="18"/>
                <w:szCs w:val="18"/>
              </w:rPr>
            </w:pPr>
          </w:p>
        </w:tc>
        <w:tc>
          <w:tcPr>
            <w:tcW w:w="992" w:type="dxa"/>
          </w:tcPr>
          <w:p w14:paraId="45A9BFE7" w14:textId="77777777" w:rsidR="00B666E9" w:rsidRDefault="00B666E9">
            <w:pPr>
              <w:widowControl/>
              <w:jc w:val="left"/>
              <w:rPr>
                <w:rFonts w:ascii="宋体" w:hAnsi="宋体" w:cs="宋体"/>
                <w:color w:val="000000"/>
                <w:kern w:val="0"/>
                <w:sz w:val="18"/>
                <w:szCs w:val="18"/>
              </w:rPr>
            </w:pPr>
          </w:p>
        </w:tc>
        <w:tc>
          <w:tcPr>
            <w:tcW w:w="897" w:type="dxa"/>
          </w:tcPr>
          <w:p w14:paraId="1C33DA4F" w14:textId="77777777" w:rsidR="00B666E9" w:rsidRDefault="00B666E9">
            <w:pPr>
              <w:widowControl/>
              <w:jc w:val="left"/>
              <w:rPr>
                <w:rFonts w:ascii="宋体" w:hAnsi="宋体" w:cs="宋体"/>
                <w:color w:val="000000"/>
                <w:kern w:val="0"/>
                <w:sz w:val="18"/>
                <w:szCs w:val="18"/>
              </w:rPr>
            </w:pPr>
          </w:p>
        </w:tc>
      </w:tr>
      <w:tr w:rsidR="00B666E9" w14:paraId="60C694C7" w14:textId="77777777" w:rsidTr="00B666E9">
        <w:trPr>
          <w:trHeight w:val="555"/>
        </w:trPr>
        <w:tc>
          <w:tcPr>
            <w:tcW w:w="881" w:type="dxa"/>
            <w:vAlign w:val="center"/>
          </w:tcPr>
          <w:p w14:paraId="5144CB79" w14:textId="77777777" w:rsidR="00B666E9" w:rsidRDefault="00B666E9">
            <w:pPr>
              <w:widowControl/>
              <w:jc w:val="center"/>
              <w:rPr>
                <w:rFonts w:ascii="宋体" w:hAnsi="宋体" w:cs="宋体"/>
                <w:color w:val="000000"/>
                <w:kern w:val="0"/>
                <w:sz w:val="18"/>
                <w:szCs w:val="18"/>
              </w:rPr>
            </w:pPr>
          </w:p>
        </w:tc>
        <w:tc>
          <w:tcPr>
            <w:tcW w:w="882" w:type="dxa"/>
          </w:tcPr>
          <w:p w14:paraId="573ECA61" w14:textId="77777777" w:rsidR="00B666E9" w:rsidRDefault="00B666E9">
            <w:pPr>
              <w:widowControl/>
              <w:rPr>
                <w:rFonts w:ascii="宋体" w:hAnsi="宋体" w:cs="宋体"/>
                <w:color w:val="000000"/>
                <w:kern w:val="0"/>
                <w:sz w:val="18"/>
                <w:szCs w:val="18"/>
              </w:rPr>
            </w:pPr>
          </w:p>
        </w:tc>
        <w:tc>
          <w:tcPr>
            <w:tcW w:w="882" w:type="dxa"/>
            <w:vAlign w:val="center"/>
          </w:tcPr>
          <w:p w14:paraId="1EE6DAE2" w14:textId="77777777" w:rsidR="00B666E9" w:rsidRDefault="00B666E9">
            <w:pPr>
              <w:widowControl/>
              <w:jc w:val="left"/>
              <w:rPr>
                <w:rFonts w:ascii="宋体" w:hAnsi="宋体" w:cs="宋体"/>
                <w:bCs/>
                <w:color w:val="000000"/>
                <w:kern w:val="0"/>
                <w:sz w:val="18"/>
                <w:szCs w:val="18"/>
              </w:rPr>
            </w:pPr>
          </w:p>
        </w:tc>
        <w:tc>
          <w:tcPr>
            <w:tcW w:w="882" w:type="dxa"/>
            <w:vAlign w:val="center"/>
          </w:tcPr>
          <w:p w14:paraId="1967DC4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407B6BC3" w14:textId="77777777" w:rsidR="00B666E9" w:rsidRDefault="00B666E9">
            <w:pPr>
              <w:widowControl/>
              <w:jc w:val="center"/>
              <w:rPr>
                <w:rFonts w:ascii="宋体" w:hAnsi="宋体" w:cs="宋体"/>
                <w:bCs/>
                <w:color w:val="000000"/>
                <w:kern w:val="0"/>
                <w:sz w:val="18"/>
                <w:szCs w:val="18"/>
              </w:rPr>
            </w:pPr>
          </w:p>
        </w:tc>
        <w:tc>
          <w:tcPr>
            <w:tcW w:w="882" w:type="dxa"/>
          </w:tcPr>
          <w:p w14:paraId="78F0EDF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59E1DFFF" w14:textId="00BD4AF3" w:rsidR="00B666E9" w:rsidRDefault="00B666E9">
            <w:pPr>
              <w:widowControl/>
              <w:jc w:val="center"/>
              <w:rPr>
                <w:rFonts w:ascii="宋体" w:hAnsi="宋体" w:cs="宋体"/>
                <w:bCs/>
                <w:color w:val="000000"/>
                <w:kern w:val="0"/>
                <w:sz w:val="18"/>
                <w:szCs w:val="18"/>
              </w:rPr>
            </w:pPr>
          </w:p>
        </w:tc>
        <w:tc>
          <w:tcPr>
            <w:tcW w:w="882" w:type="dxa"/>
            <w:vAlign w:val="center"/>
          </w:tcPr>
          <w:p w14:paraId="495B1067"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4591264B"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6C76F425"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2A8114AC" w14:textId="77777777" w:rsidR="00B666E9" w:rsidRDefault="00B666E9">
            <w:pPr>
              <w:widowControl/>
              <w:jc w:val="center"/>
              <w:rPr>
                <w:rFonts w:ascii="宋体" w:hAnsi="宋体" w:cs="宋体"/>
                <w:color w:val="000000"/>
                <w:kern w:val="0"/>
                <w:sz w:val="18"/>
                <w:szCs w:val="18"/>
              </w:rPr>
            </w:pPr>
          </w:p>
        </w:tc>
        <w:tc>
          <w:tcPr>
            <w:tcW w:w="928" w:type="dxa"/>
            <w:vAlign w:val="center"/>
          </w:tcPr>
          <w:p w14:paraId="3502CD3F" w14:textId="77777777" w:rsidR="00B666E9" w:rsidRDefault="00B666E9">
            <w:pPr>
              <w:widowControl/>
              <w:jc w:val="left"/>
              <w:rPr>
                <w:rFonts w:ascii="宋体" w:hAnsi="宋体" w:cs="宋体"/>
                <w:color w:val="000000"/>
                <w:kern w:val="0"/>
                <w:sz w:val="18"/>
                <w:szCs w:val="18"/>
              </w:rPr>
            </w:pPr>
          </w:p>
        </w:tc>
        <w:tc>
          <w:tcPr>
            <w:tcW w:w="851" w:type="dxa"/>
            <w:vAlign w:val="center"/>
          </w:tcPr>
          <w:p w14:paraId="4788BDA8" w14:textId="77777777" w:rsidR="00B666E9" w:rsidRDefault="00B666E9">
            <w:pPr>
              <w:widowControl/>
              <w:jc w:val="left"/>
              <w:rPr>
                <w:rFonts w:ascii="宋体" w:hAnsi="宋体" w:cs="宋体"/>
                <w:color w:val="000000"/>
                <w:kern w:val="0"/>
                <w:sz w:val="18"/>
                <w:szCs w:val="18"/>
              </w:rPr>
            </w:pPr>
          </w:p>
        </w:tc>
        <w:tc>
          <w:tcPr>
            <w:tcW w:w="929" w:type="dxa"/>
            <w:vAlign w:val="center"/>
          </w:tcPr>
          <w:p w14:paraId="63E0B2B7" w14:textId="77777777" w:rsidR="00B666E9" w:rsidRDefault="00B666E9">
            <w:pPr>
              <w:widowControl/>
              <w:jc w:val="left"/>
              <w:rPr>
                <w:rFonts w:ascii="宋体" w:hAnsi="宋体" w:cs="宋体"/>
                <w:color w:val="000000"/>
                <w:kern w:val="0"/>
                <w:sz w:val="18"/>
                <w:szCs w:val="18"/>
              </w:rPr>
            </w:pPr>
          </w:p>
        </w:tc>
        <w:tc>
          <w:tcPr>
            <w:tcW w:w="772" w:type="dxa"/>
          </w:tcPr>
          <w:p w14:paraId="3E350AC5" w14:textId="77777777" w:rsidR="00B666E9" w:rsidRDefault="00B666E9">
            <w:pPr>
              <w:widowControl/>
              <w:jc w:val="left"/>
              <w:rPr>
                <w:rFonts w:ascii="宋体" w:hAnsi="宋体" w:cs="宋体"/>
                <w:color w:val="000000"/>
                <w:kern w:val="0"/>
                <w:sz w:val="18"/>
                <w:szCs w:val="18"/>
              </w:rPr>
            </w:pPr>
          </w:p>
        </w:tc>
        <w:tc>
          <w:tcPr>
            <w:tcW w:w="992" w:type="dxa"/>
          </w:tcPr>
          <w:p w14:paraId="13EAFDD0" w14:textId="77777777" w:rsidR="00B666E9" w:rsidRDefault="00B666E9">
            <w:pPr>
              <w:widowControl/>
              <w:jc w:val="left"/>
              <w:rPr>
                <w:rFonts w:ascii="宋体" w:hAnsi="宋体" w:cs="宋体"/>
                <w:color w:val="000000"/>
                <w:kern w:val="0"/>
                <w:sz w:val="18"/>
                <w:szCs w:val="18"/>
              </w:rPr>
            </w:pPr>
          </w:p>
        </w:tc>
        <w:tc>
          <w:tcPr>
            <w:tcW w:w="897" w:type="dxa"/>
          </w:tcPr>
          <w:p w14:paraId="3917CAA9" w14:textId="77777777" w:rsidR="00B666E9" w:rsidRDefault="00B666E9">
            <w:pPr>
              <w:widowControl/>
              <w:jc w:val="left"/>
              <w:rPr>
                <w:rFonts w:ascii="宋体" w:hAnsi="宋体" w:cs="宋体"/>
                <w:color w:val="000000"/>
                <w:kern w:val="0"/>
                <w:sz w:val="18"/>
                <w:szCs w:val="18"/>
              </w:rPr>
            </w:pPr>
          </w:p>
        </w:tc>
      </w:tr>
      <w:tr w:rsidR="00B666E9" w14:paraId="41C35089" w14:textId="77777777" w:rsidTr="00EA2BAF">
        <w:trPr>
          <w:trHeight w:val="555"/>
        </w:trPr>
        <w:tc>
          <w:tcPr>
            <w:tcW w:w="15070" w:type="dxa"/>
            <w:gridSpan w:val="17"/>
          </w:tcPr>
          <w:p w14:paraId="3D4678E6" w14:textId="4DE71F70" w:rsidR="00B666E9" w:rsidRDefault="00B666E9">
            <w:pPr>
              <w:spacing w:line="360" w:lineRule="auto"/>
              <w:jc w:val="left"/>
              <w:rPr>
                <w:rFonts w:ascii="宋体" w:hAnsi="宋体" w:cs="宋体"/>
                <w:szCs w:val="21"/>
              </w:rPr>
            </w:pPr>
            <w:r>
              <w:rPr>
                <w:rFonts w:ascii="宋体" w:hAnsi="宋体" w:cs="宋体" w:hint="eastAsia"/>
                <w:szCs w:val="21"/>
              </w:rPr>
              <w:t>要求：</w:t>
            </w:r>
          </w:p>
          <w:p w14:paraId="5398EAE4" w14:textId="77777777" w:rsidR="00B666E9" w:rsidRDefault="00B666E9">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2C7816C7" w14:textId="77777777" w:rsidR="00B666E9" w:rsidRDefault="00B666E9">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60EA3FE" w14:textId="77777777" w:rsidR="00B666E9" w:rsidRDefault="00B666E9">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4AB5F6A1" w14:textId="77777777" w:rsidR="00B666E9" w:rsidRDefault="00B666E9">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6E7BE632" w14:textId="77777777" w:rsidR="00C958F3" w:rsidRDefault="00C958F3"/>
    <w:sectPr w:rsidR="00C958F3">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6B" w14:textId="77777777" w:rsidR="00F61D80" w:rsidRDefault="00F61D80" w:rsidP="00631FEF">
      <w:r>
        <w:separator/>
      </w:r>
    </w:p>
  </w:endnote>
  <w:endnote w:type="continuationSeparator" w:id="0">
    <w:p w14:paraId="152906EE" w14:textId="77777777" w:rsidR="00F61D80" w:rsidRDefault="00F61D80" w:rsidP="006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BFA" w14:textId="77777777" w:rsidR="00F61D80" w:rsidRDefault="00F61D80" w:rsidP="00631FEF">
      <w:r>
        <w:separator/>
      </w:r>
    </w:p>
  </w:footnote>
  <w:footnote w:type="continuationSeparator" w:id="0">
    <w:p w14:paraId="55843215" w14:textId="77777777" w:rsidR="00F61D80" w:rsidRDefault="00F61D80" w:rsidP="006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16cid:durableId="59401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8E0"/>
    <w:rsid w:val="000150CA"/>
    <w:rsid w:val="00016962"/>
    <w:rsid w:val="000337DF"/>
    <w:rsid w:val="0005643D"/>
    <w:rsid w:val="00057AE8"/>
    <w:rsid w:val="00061C4C"/>
    <w:rsid w:val="000768CB"/>
    <w:rsid w:val="0008631A"/>
    <w:rsid w:val="000B5BB2"/>
    <w:rsid w:val="000C5755"/>
    <w:rsid w:val="00130A05"/>
    <w:rsid w:val="0013266B"/>
    <w:rsid w:val="001421BC"/>
    <w:rsid w:val="00177658"/>
    <w:rsid w:val="001A53E1"/>
    <w:rsid w:val="001B0CA1"/>
    <w:rsid w:val="001D11E5"/>
    <w:rsid w:val="001E110C"/>
    <w:rsid w:val="00205E5F"/>
    <w:rsid w:val="00207EC3"/>
    <w:rsid w:val="00225C6A"/>
    <w:rsid w:val="0025566E"/>
    <w:rsid w:val="00291E6B"/>
    <w:rsid w:val="002F76CE"/>
    <w:rsid w:val="00303DB6"/>
    <w:rsid w:val="00326FCD"/>
    <w:rsid w:val="00333E03"/>
    <w:rsid w:val="00363C26"/>
    <w:rsid w:val="00367106"/>
    <w:rsid w:val="003D687A"/>
    <w:rsid w:val="003D7B8F"/>
    <w:rsid w:val="003E2B18"/>
    <w:rsid w:val="003E3BD1"/>
    <w:rsid w:val="003E7958"/>
    <w:rsid w:val="003F2A82"/>
    <w:rsid w:val="00405927"/>
    <w:rsid w:val="00410961"/>
    <w:rsid w:val="0042002B"/>
    <w:rsid w:val="0042362B"/>
    <w:rsid w:val="00446851"/>
    <w:rsid w:val="00460957"/>
    <w:rsid w:val="00461147"/>
    <w:rsid w:val="00465436"/>
    <w:rsid w:val="00471571"/>
    <w:rsid w:val="00473B24"/>
    <w:rsid w:val="004764EA"/>
    <w:rsid w:val="00493BB9"/>
    <w:rsid w:val="00497A2B"/>
    <w:rsid w:val="004B7250"/>
    <w:rsid w:val="004C61ED"/>
    <w:rsid w:val="004D55EB"/>
    <w:rsid w:val="004D67DC"/>
    <w:rsid w:val="004D75AC"/>
    <w:rsid w:val="004F7626"/>
    <w:rsid w:val="00503CB2"/>
    <w:rsid w:val="005044A2"/>
    <w:rsid w:val="0051264F"/>
    <w:rsid w:val="00524AF4"/>
    <w:rsid w:val="00534E8B"/>
    <w:rsid w:val="0053723D"/>
    <w:rsid w:val="005558AC"/>
    <w:rsid w:val="00570849"/>
    <w:rsid w:val="00576D79"/>
    <w:rsid w:val="00595284"/>
    <w:rsid w:val="005A30FF"/>
    <w:rsid w:val="005B1674"/>
    <w:rsid w:val="005B3872"/>
    <w:rsid w:val="005C45B8"/>
    <w:rsid w:val="005D2FC4"/>
    <w:rsid w:val="005F02BE"/>
    <w:rsid w:val="005F7C07"/>
    <w:rsid w:val="00600CC5"/>
    <w:rsid w:val="006076F0"/>
    <w:rsid w:val="00607A9D"/>
    <w:rsid w:val="006126D7"/>
    <w:rsid w:val="00622103"/>
    <w:rsid w:val="00631FEF"/>
    <w:rsid w:val="0063644B"/>
    <w:rsid w:val="00661547"/>
    <w:rsid w:val="006D1645"/>
    <w:rsid w:val="006D4760"/>
    <w:rsid w:val="006F0FE7"/>
    <w:rsid w:val="006F2C2D"/>
    <w:rsid w:val="006F34B9"/>
    <w:rsid w:val="00707952"/>
    <w:rsid w:val="0071717E"/>
    <w:rsid w:val="00743D56"/>
    <w:rsid w:val="007625D0"/>
    <w:rsid w:val="0076645A"/>
    <w:rsid w:val="00773806"/>
    <w:rsid w:val="00787F09"/>
    <w:rsid w:val="007F0486"/>
    <w:rsid w:val="00845E6F"/>
    <w:rsid w:val="00881CE5"/>
    <w:rsid w:val="0089380F"/>
    <w:rsid w:val="008957FD"/>
    <w:rsid w:val="008A35A9"/>
    <w:rsid w:val="008A5054"/>
    <w:rsid w:val="008A5447"/>
    <w:rsid w:val="008C7271"/>
    <w:rsid w:val="0090754F"/>
    <w:rsid w:val="00910124"/>
    <w:rsid w:val="0091396C"/>
    <w:rsid w:val="00950443"/>
    <w:rsid w:val="00950F78"/>
    <w:rsid w:val="00960704"/>
    <w:rsid w:val="00973A99"/>
    <w:rsid w:val="0097444F"/>
    <w:rsid w:val="00992153"/>
    <w:rsid w:val="009A29B7"/>
    <w:rsid w:val="009A4BA8"/>
    <w:rsid w:val="009B2C57"/>
    <w:rsid w:val="009B4409"/>
    <w:rsid w:val="009C78A0"/>
    <w:rsid w:val="009D6042"/>
    <w:rsid w:val="009E28E0"/>
    <w:rsid w:val="009F1380"/>
    <w:rsid w:val="009F2EAD"/>
    <w:rsid w:val="00A04E38"/>
    <w:rsid w:val="00A064E5"/>
    <w:rsid w:val="00A11CEC"/>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554B4"/>
    <w:rsid w:val="00B61EE1"/>
    <w:rsid w:val="00B666E9"/>
    <w:rsid w:val="00B768C4"/>
    <w:rsid w:val="00B846C2"/>
    <w:rsid w:val="00B91206"/>
    <w:rsid w:val="00BB6951"/>
    <w:rsid w:val="00BE2045"/>
    <w:rsid w:val="00C45522"/>
    <w:rsid w:val="00C71D50"/>
    <w:rsid w:val="00C74723"/>
    <w:rsid w:val="00C82D2F"/>
    <w:rsid w:val="00C91463"/>
    <w:rsid w:val="00C9249C"/>
    <w:rsid w:val="00C93676"/>
    <w:rsid w:val="00C958F3"/>
    <w:rsid w:val="00CA7A02"/>
    <w:rsid w:val="00CB0C5B"/>
    <w:rsid w:val="00CD0C37"/>
    <w:rsid w:val="00CD7AA2"/>
    <w:rsid w:val="00CF08E4"/>
    <w:rsid w:val="00CF24F1"/>
    <w:rsid w:val="00D0089D"/>
    <w:rsid w:val="00D16019"/>
    <w:rsid w:val="00D2039F"/>
    <w:rsid w:val="00D30003"/>
    <w:rsid w:val="00D661A0"/>
    <w:rsid w:val="00D70582"/>
    <w:rsid w:val="00D75F9C"/>
    <w:rsid w:val="00DB0863"/>
    <w:rsid w:val="00DB2D91"/>
    <w:rsid w:val="00DB6C3A"/>
    <w:rsid w:val="00DC5C35"/>
    <w:rsid w:val="00DD0D66"/>
    <w:rsid w:val="00DD402C"/>
    <w:rsid w:val="00DD53FE"/>
    <w:rsid w:val="00DE364B"/>
    <w:rsid w:val="00DF325A"/>
    <w:rsid w:val="00E02213"/>
    <w:rsid w:val="00E22568"/>
    <w:rsid w:val="00E2619D"/>
    <w:rsid w:val="00E264B2"/>
    <w:rsid w:val="00E30121"/>
    <w:rsid w:val="00E61B1E"/>
    <w:rsid w:val="00E64213"/>
    <w:rsid w:val="00E72DA6"/>
    <w:rsid w:val="00EA000C"/>
    <w:rsid w:val="00EC1C89"/>
    <w:rsid w:val="00EE172B"/>
    <w:rsid w:val="00EE6F5F"/>
    <w:rsid w:val="00F22DAB"/>
    <w:rsid w:val="00F23C45"/>
    <w:rsid w:val="00F30FE4"/>
    <w:rsid w:val="00F32902"/>
    <w:rsid w:val="00F35397"/>
    <w:rsid w:val="00F37179"/>
    <w:rsid w:val="00F44F47"/>
    <w:rsid w:val="00F61D80"/>
    <w:rsid w:val="00F73639"/>
    <w:rsid w:val="00F879FC"/>
    <w:rsid w:val="00F87FAD"/>
    <w:rsid w:val="00F932F5"/>
    <w:rsid w:val="00FA429A"/>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2C610DF"/>
  <w15:docId w15:val="{18B86CAC-3F70-41F7-BA97-4891A4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table" w:styleId="af0">
    <w:name w:val="Table Grid"/>
    <w:basedOn w:val="a1"/>
    <w:uiPriority w:val="39"/>
    <w:qFormat/>
    <w:rsid w:val="003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676">
      <w:bodyDiv w:val="1"/>
      <w:marLeft w:val="0"/>
      <w:marRight w:val="0"/>
      <w:marTop w:val="0"/>
      <w:marBottom w:val="0"/>
      <w:divBdr>
        <w:top w:val="none" w:sz="0" w:space="0" w:color="auto"/>
        <w:left w:val="none" w:sz="0" w:space="0" w:color="auto"/>
        <w:bottom w:val="none" w:sz="0" w:space="0" w:color="auto"/>
        <w:right w:val="none" w:sz="0" w:space="0" w:color="auto"/>
      </w:divBdr>
    </w:div>
    <w:div w:id="400295122">
      <w:bodyDiv w:val="1"/>
      <w:marLeft w:val="0"/>
      <w:marRight w:val="0"/>
      <w:marTop w:val="0"/>
      <w:marBottom w:val="0"/>
      <w:divBdr>
        <w:top w:val="none" w:sz="0" w:space="0" w:color="auto"/>
        <w:left w:val="none" w:sz="0" w:space="0" w:color="auto"/>
        <w:bottom w:val="none" w:sz="0" w:space="0" w:color="auto"/>
        <w:right w:val="none" w:sz="0" w:space="0" w:color="auto"/>
      </w:divBdr>
    </w:div>
    <w:div w:id="516116089">
      <w:bodyDiv w:val="1"/>
      <w:marLeft w:val="0"/>
      <w:marRight w:val="0"/>
      <w:marTop w:val="0"/>
      <w:marBottom w:val="0"/>
      <w:divBdr>
        <w:top w:val="none" w:sz="0" w:space="0" w:color="auto"/>
        <w:left w:val="none" w:sz="0" w:space="0" w:color="auto"/>
        <w:bottom w:val="none" w:sz="0" w:space="0" w:color="auto"/>
        <w:right w:val="none" w:sz="0" w:space="0" w:color="auto"/>
      </w:divBdr>
    </w:div>
    <w:div w:id="121820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3</cp:revision>
  <cp:lastPrinted>2021-05-14T06:56:00Z</cp:lastPrinted>
  <dcterms:created xsi:type="dcterms:W3CDTF">2022-11-07T02:21:00Z</dcterms:created>
  <dcterms:modified xsi:type="dcterms:W3CDTF">2022-11-12T05:32:00Z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